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B0844" w14:textId="77777777" w:rsidR="008439D9" w:rsidRDefault="00127469">
      <w:pPr>
        <w:pStyle w:val="BodyText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Nagysimonyi Község Önkormányzata K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pviselő-testület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nek</w:t>
      </w:r>
    </w:p>
    <w:p w14:paraId="7798E713" w14:textId="77777777" w:rsidR="008439D9" w:rsidRDefault="00127469">
      <w:pPr>
        <w:pStyle w:val="BodyText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…/2018. (… …) </w:t>
      </w:r>
      <w:r>
        <w:rPr>
          <w:b/>
          <w:bCs/>
          <w:sz w:val="24"/>
          <w:szCs w:val="24"/>
          <w:lang w:val="sv-SE"/>
        </w:rPr>
        <w:t>ö</w:t>
      </w:r>
      <w:r>
        <w:rPr>
          <w:b/>
          <w:bCs/>
          <w:sz w:val="24"/>
          <w:szCs w:val="24"/>
        </w:rPr>
        <w:t>nkormányzati rendelete a települ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sk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nl-NL"/>
        </w:rPr>
        <w:t>p v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delm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ről</w:t>
      </w:r>
    </w:p>
    <w:p w14:paraId="3FE5C3F5" w14:textId="77777777" w:rsidR="008439D9" w:rsidRDefault="008439D9">
      <w:pPr>
        <w:pStyle w:val="BodyText"/>
        <w:spacing w:after="0"/>
        <w:rPr>
          <w:b/>
          <w:bCs/>
        </w:rPr>
      </w:pPr>
    </w:p>
    <w:p w14:paraId="6C9B51D0" w14:textId="77777777" w:rsidR="008439D9" w:rsidRDefault="008439D9">
      <w:pPr>
        <w:pStyle w:val="BodyText"/>
        <w:spacing w:after="0"/>
        <w:rPr>
          <w:b/>
          <w:bCs/>
        </w:rPr>
      </w:pPr>
    </w:p>
    <w:p w14:paraId="1D9E812A" w14:textId="77777777" w:rsidR="008439D9" w:rsidRDefault="00127469">
      <w:pPr>
        <w:pStyle w:val="BodyText"/>
      </w:pPr>
      <w:r>
        <w:t>Nagysimonyi Község Önkormányzatának K</w:t>
      </w:r>
      <w:r>
        <w:rPr>
          <w:lang w:val="fr-FR"/>
        </w:rPr>
        <w:t>é</w:t>
      </w:r>
      <w:r>
        <w:t>pviselő-testülete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nl-NL"/>
        </w:rPr>
        <w:t>p v</w:t>
      </w:r>
      <w:r>
        <w:rPr>
          <w:lang w:val="fr-FR"/>
        </w:rPr>
        <w:t>é</w:t>
      </w:r>
      <w:r>
        <w:t>delm</w:t>
      </w:r>
      <w:r>
        <w:rPr>
          <w:lang w:val="fr-FR"/>
        </w:rPr>
        <w:t>é</w:t>
      </w:r>
      <w:r>
        <w:t>ről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2016. </w:t>
      </w:r>
      <w:r>
        <w:rPr>
          <w:lang w:val="fr-FR"/>
        </w:rPr>
        <w:t>é</w:t>
      </w:r>
      <w:r>
        <w:rPr>
          <w:lang w:val="it-IT"/>
        </w:rPr>
        <w:t xml:space="preserve">vi LXXIV. </w:t>
      </w:r>
      <w:proofErr w:type="gramStart"/>
      <w:r>
        <w:rPr>
          <w:lang w:val="it-IT"/>
        </w:rPr>
        <w:t>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</w:t>
      </w:r>
      <w:proofErr w:type="gramEnd"/>
      <w:r>
        <w:t xml:space="preserve"> (továbbiakban Tvtv) </w:t>
      </w:r>
      <w:r>
        <w:t xml:space="preserve">12.§ (2) </w:t>
      </w:r>
      <w:r>
        <w:rPr>
          <w:lang w:val="fr-FR"/>
        </w:rPr>
        <w:t xml:space="preserve">bekezdésében kapott </w:t>
      </w:r>
      <w:r>
        <w:t>felhatalmazás alapján, az Alapt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32. cikk (1) bekezd</w:t>
      </w:r>
      <w:r>
        <w:rPr>
          <w:lang w:val="fr-FR"/>
        </w:rPr>
        <w:t>é</w:t>
      </w:r>
      <w:r>
        <w:t xml:space="preserve">s a) pontjában, a Magyarország helyi </w:t>
      </w:r>
      <w:r>
        <w:rPr>
          <w:lang w:val="sv-SE"/>
        </w:rPr>
        <w:t>ö</w:t>
      </w:r>
      <w:r>
        <w:t>nkormányzatair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2011. </w:t>
      </w:r>
      <w:r>
        <w:rPr>
          <w:lang w:val="fr-FR"/>
        </w:rPr>
        <w:t>é</w:t>
      </w:r>
      <w:r>
        <w:rPr>
          <w:lang w:val="it-IT"/>
        </w:rPr>
        <w:t>vi CLXXXIX.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13§ (1) bekezd</w:t>
      </w:r>
      <w:r>
        <w:rPr>
          <w:lang w:val="fr-FR"/>
        </w:rPr>
        <w:t>é</w:t>
      </w:r>
      <w:r>
        <w:t xml:space="preserve">s </w:t>
      </w:r>
      <w:proofErr w:type="gramStart"/>
      <w:r>
        <w:t>1.pontjában</w:t>
      </w:r>
      <w:proofErr w:type="gramEnd"/>
      <w:r>
        <w:t>, a Tvtv 2.§ (2) bekezd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ben, valamint Az </w:t>
      </w:r>
      <w:r>
        <w:rPr>
          <w:lang w:val="fr-FR"/>
        </w:rPr>
        <w:t>é</w:t>
      </w:r>
      <w:r>
        <w:t>pített k</w:t>
      </w:r>
      <w:r>
        <w:rPr>
          <w:lang w:val="sv-SE"/>
        </w:rPr>
        <w:t>ö</w:t>
      </w:r>
      <w:r>
        <w:t>rnyezet alakításár</w:t>
      </w:r>
      <w:r>
        <w:rPr>
          <w:lang w:val="es-ES_tradnl"/>
        </w:rPr>
        <w:t>ó</w:t>
      </w:r>
      <w:r>
        <w:t xml:space="preserve">l </w:t>
      </w:r>
      <w:r>
        <w:rPr>
          <w:lang w:val="fr-FR"/>
        </w:rPr>
        <w:t>é</w:t>
      </w:r>
      <w:r>
        <w:t>s v</w:t>
      </w:r>
      <w:r>
        <w:rPr>
          <w:lang w:val="fr-FR"/>
        </w:rPr>
        <w:t>é</w:t>
      </w:r>
      <w:r>
        <w:t>delm</w:t>
      </w:r>
      <w:r>
        <w:rPr>
          <w:lang w:val="fr-FR"/>
        </w:rPr>
        <w:t>é</w:t>
      </w:r>
      <w:r>
        <w:t>ről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1997. </w:t>
      </w:r>
      <w:r>
        <w:rPr>
          <w:lang w:val="fr-FR"/>
        </w:rPr>
        <w:t>é</w:t>
      </w:r>
      <w:r>
        <w:t>vi LXXVIII.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57.§ (2)-(3) bekezd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ben szabályozott feladatk</w:t>
      </w:r>
      <w:r>
        <w:rPr>
          <w:lang w:val="sv-SE"/>
        </w:rPr>
        <w:t>ö</w:t>
      </w:r>
      <w:r>
        <w:t>r</w:t>
      </w:r>
      <w:r>
        <w:rPr>
          <w:lang w:val="fr-FR"/>
        </w:rPr>
        <w:t>é</w:t>
      </w:r>
      <w:r>
        <w:t>ben eljárva, a jogszabályban meghatározott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eljárás lefolytatását k</w:t>
      </w:r>
      <w:r>
        <w:rPr>
          <w:lang w:val="sv-SE"/>
        </w:rPr>
        <w:t>ö</w:t>
      </w:r>
      <w:r>
        <w:t>vetően  a k</w:t>
      </w:r>
      <w:r>
        <w:rPr>
          <w:lang w:val="sv-SE"/>
        </w:rPr>
        <w:t>ö</w:t>
      </w:r>
      <w:r>
        <w:t>vetkezőket rendeli el:</w:t>
      </w:r>
    </w:p>
    <w:p w14:paraId="64CDF19C" w14:textId="77777777" w:rsidR="008439D9" w:rsidRDefault="008439D9">
      <w:pPr>
        <w:pStyle w:val="BodyText"/>
        <w:spacing w:after="0"/>
        <w:rPr>
          <w:b/>
          <w:bCs/>
        </w:rPr>
      </w:pPr>
    </w:p>
    <w:p w14:paraId="4BBAE735" w14:textId="77777777" w:rsidR="008439D9" w:rsidRDefault="008439D9">
      <w:pPr>
        <w:pStyle w:val="BodyText"/>
        <w:spacing w:after="0"/>
        <w:rPr>
          <w:b/>
          <w:bCs/>
        </w:rPr>
      </w:pPr>
    </w:p>
    <w:p w14:paraId="5C44A78E" w14:textId="77777777" w:rsidR="008439D9" w:rsidRDefault="00127469">
      <w:pPr>
        <w:pStyle w:val="BodyText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50DCE17B" w14:textId="77777777" w:rsidR="008439D9" w:rsidRDefault="00127469">
      <w:pPr>
        <w:pStyle w:val="BodyText"/>
        <w:spacing w:after="0"/>
        <w:ind w:left="101"/>
        <w:jc w:val="center"/>
        <w:rPr>
          <w:b/>
          <w:bCs/>
        </w:rPr>
      </w:pPr>
      <w:r>
        <w:rPr>
          <w:b/>
          <w:bCs/>
        </w:rPr>
        <w:t>Általános re</w:t>
      </w:r>
      <w:r>
        <w:rPr>
          <w:b/>
          <w:bCs/>
        </w:rPr>
        <w:t>ndelkez</w:t>
      </w:r>
      <w:r>
        <w:rPr>
          <w:b/>
          <w:bCs/>
          <w:lang w:val="fr-FR"/>
        </w:rPr>
        <w:t>é</w:t>
      </w:r>
      <w:r>
        <w:rPr>
          <w:b/>
          <w:bCs/>
        </w:rPr>
        <w:t>sek</w:t>
      </w:r>
    </w:p>
    <w:p w14:paraId="44C2FEEE" w14:textId="77777777" w:rsidR="008439D9" w:rsidRDefault="008439D9">
      <w:pPr>
        <w:pStyle w:val="BodyText"/>
        <w:spacing w:after="0"/>
        <w:rPr>
          <w:b/>
          <w:bCs/>
        </w:rPr>
      </w:pPr>
    </w:p>
    <w:p w14:paraId="07BAC2BC" w14:textId="77777777" w:rsidR="008439D9" w:rsidRDefault="00127469">
      <w:pPr>
        <w:pStyle w:val="BodyText"/>
        <w:numPr>
          <w:ilvl w:val="0"/>
          <w:numId w:val="4"/>
        </w:numPr>
        <w:spacing w:after="0"/>
        <w:ind w:right="3557"/>
        <w:jc w:val="center"/>
        <w:rPr>
          <w:b/>
          <w:bCs/>
        </w:rPr>
      </w:pPr>
      <w:r>
        <w:rPr>
          <w:b/>
          <w:bCs/>
        </w:rPr>
        <w:t>A rendelet hatálya</w:t>
      </w:r>
    </w:p>
    <w:p w14:paraId="22CD6AB5" w14:textId="77777777" w:rsidR="008439D9" w:rsidRDefault="008439D9">
      <w:pPr>
        <w:pStyle w:val="BodyText"/>
        <w:spacing w:after="0"/>
      </w:pPr>
    </w:p>
    <w:p w14:paraId="3D837560" w14:textId="77777777" w:rsidR="008439D9" w:rsidRDefault="00127469">
      <w:pPr>
        <w:pStyle w:val="Szakasz"/>
        <w:spacing w:after="0"/>
      </w:pPr>
      <w:r>
        <w:rPr>
          <w:b/>
          <w:bCs/>
        </w:rPr>
        <w:t xml:space="preserve">1.§ </w:t>
      </w:r>
      <w:r>
        <w:t>A rendelet hatálya Nagysimonyi K</w:t>
      </w:r>
      <w:r>
        <w:rPr>
          <w:lang w:val="sv-SE"/>
        </w:rPr>
        <w:t>ö</w:t>
      </w:r>
      <w:r>
        <w:t>zs</w:t>
      </w:r>
      <w:r>
        <w:rPr>
          <w:lang w:val="fr-FR"/>
        </w:rPr>
        <w:t>é</w:t>
      </w:r>
      <w:r>
        <w:rPr>
          <w:lang w:val="da-DK"/>
        </w:rPr>
        <w:t>g k</w:t>
      </w:r>
      <w:r>
        <w:rPr>
          <w:lang w:val="sv-SE"/>
        </w:rPr>
        <w:t>ö</w:t>
      </w:r>
      <w:r>
        <w:t>zigazgatá</w:t>
      </w:r>
      <w:r>
        <w:rPr>
          <w:lang w:val="it-IT"/>
        </w:rPr>
        <w:t>si ter</w:t>
      </w:r>
      <w:r>
        <w:t>ület</w:t>
      </w:r>
      <w:r>
        <w:rPr>
          <w:lang w:val="fr-FR"/>
        </w:rPr>
        <w:t>é</w:t>
      </w:r>
      <w:r>
        <w:t xml:space="preserve">re terjed ki. </w:t>
      </w:r>
    </w:p>
    <w:p w14:paraId="773AB29F" w14:textId="77777777" w:rsidR="008439D9" w:rsidRDefault="008439D9">
      <w:pPr>
        <w:pStyle w:val="BodyText"/>
        <w:spacing w:after="0"/>
        <w:jc w:val="center"/>
        <w:rPr>
          <w:b/>
          <w:bCs/>
        </w:rPr>
      </w:pPr>
    </w:p>
    <w:p w14:paraId="21E37A4B" w14:textId="77777777" w:rsidR="008439D9" w:rsidRDefault="00127469">
      <w:pPr>
        <w:pStyle w:val="BodyText"/>
        <w:numPr>
          <w:ilvl w:val="0"/>
          <w:numId w:val="5"/>
        </w:numPr>
        <w:spacing w:after="0"/>
        <w:ind w:right="299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É</w:t>
      </w:r>
      <w:r>
        <w:rPr>
          <w:b/>
          <w:bCs/>
        </w:rPr>
        <w:t>rtelmező rendelkez</w:t>
      </w:r>
      <w:r>
        <w:rPr>
          <w:b/>
          <w:bCs/>
          <w:lang w:val="fr-FR"/>
        </w:rPr>
        <w:t>é</w:t>
      </w:r>
      <w:r>
        <w:rPr>
          <w:b/>
          <w:bCs/>
        </w:rPr>
        <w:t>sek</w:t>
      </w:r>
    </w:p>
    <w:p w14:paraId="2ED764E4" w14:textId="77777777" w:rsidR="008439D9" w:rsidRDefault="008439D9">
      <w:pPr>
        <w:pStyle w:val="BodyText"/>
        <w:spacing w:after="0"/>
      </w:pPr>
    </w:p>
    <w:p w14:paraId="184649E9" w14:textId="77777777" w:rsidR="008439D9" w:rsidRDefault="00127469">
      <w:pPr>
        <w:pStyle w:val="BodyText"/>
        <w:spacing w:after="0"/>
      </w:pPr>
      <w:r>
        <w:rPr>
          <w:b/>
          <w:bCs/>
        </w:rPr>
        <w:t xml:space="preserve">2.§ </w:t>
      </w:r>
      <w:r>
        <w:t>Fogalom meghatározások:</w:t>
      </w:r>
    </w:p>
    <w:p w14:paraId="5B8E2345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Átt</w:t>
      </w:r>
      <w:r>
        <w:rPr>
          <w:i/>
          <w:iCs/>
          <w:lang w:val="sv-SE"/>
        </w:rPr>
        <w:t>ö</w:t>
      </w:r>
      <w:r>
        <w:rPr>
          <w:i/>
          <w:iCs/>
        </w:rPr>
        <w:t>rt kerít</w:t>
      </w:r>
      <w:r>
        <w:rPr>
          <w:i/>
          <w:iCs/>
          <w:lang w:val="fr-FR"/>
        </w:rPr>
        <w:t>é</w:t>
      </w:r>
      <w:r>
        <w:rPr>
          <w:i/>
          <w:iCs/>
        </w:rPr>
        <w:t>s:</w:t>
      </w:r>
      <w:r>
        <w:t xml:space="preserve"> olyan kerít</w:t>
      </w:r>
      <w:r>
        <w:rPr>
          <w:lang w:val="fr-FR"/>
        </w:rPr>
        <w:t>é</w:t>
      </w:r>
      <w:r>
        <w:t>s, amelynek a kerít</w:t>
      </w:r>
      <w:r>
        <w:rPr>
          <w:lang w:val="fr-FR"/>
        </w:rPr>
        <w:t>é</w:t>
      </w:r>
      <w:r>
        <w:t>s síkjá</w:t>
      </w:r>
      <w:r>
        <w:rPr>
          <w:lang w:val="sv-SE"/>
        </w:rPr>
        <w:t>ra mer</w:t>
      </w:r>
      <w:r>
        <w:t>őleges átlá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sága min. 50%</w:t>
      </w:r>
      <w:r>
        <w:t xml:space="preserve"> nagyságú felület.</w:t>
      </w:r>
    </w:p>
    <w:p w14:paraId="76EBEDAC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C</w:t>
      </w:r>
      <w:r>
        <w:rPr>
          <w:i/>
          <w:iCs/>
          <w:lang w:val="fr-FR"/>
        </w:rPr>
        <w:t>é</w:t>
      </w:r>
      <w:r>
        <w:rPr>
          <w:i/>
          <w:iCs/>
          <w:lang w:val="de-DE"/>
        </w:rPr>
        <w:t>gt</w:t>
      </w:r>
      <w:r>
        <w:rPr>
          <w:i/>
          <w:iCs/>
        </w:rPr>
        <w:t>ábla:</w:t>
      </w:r>
      <w:r>
        <w:rPr>
          <w:lang w:val="pt-PT"/>
        </w:rPr>
        <w:t xml:space="preserve"> a c</w:t>
      </w:r>
      <w:r>
        <w:rPr>
          <w:lang w:val="fr-FR"/>
        </w:rPr>
        <w:t>é</w:t>
      </w:r>
      <w:r>
        <w:t>g nev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 feltüntető tábla.</w:t>
      </w:r>
    </w:p>
    <w:p w14:paraId="5409D6FE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Címtábla:</w:t>
      </w:r>
      <w:r>
        <w:t xml:space="preserve"> int</w:t>
      </w:r>
      <w:r>
        <w:rPr>
          <w:lang w:val="fr-FR"/>
        </w:rPr>
        <w:t>é</w:t>
      </w:r>
      <w:r>
        <w:t>zm</w:t>
      </w:r>
      <w:r>
        <w:rPr>
          <w:lang w:val="fr-FR"/>
        </w:rPr>
        <w:t>é</w:t>
      </w:r>
      <w:r>
        <w:t>ny, vállalkozá</w:t>
      </w:r>
      <w:r>
        <w:rPr>
          <w:lang w:val="en-US"/>
        </w:rPr>
        <w:t>s nev</w:t>
      </w:r>
      <w:r>
        <w:rPr>
          <w:lang w:val="fr-FR"/>
        </w:rPr>
        <w:t>é</w:t>
      </w:r>
      <w:r>
        <w:t>t, vagy egy</w:t>
      </w:r>
      <w:r>
        <w:rPr>
          <w:lang w:val="fr-FR"/>
        </w:rPr>
        <w:t>é</w:t>
      </w:r>
      <w:r>
        <w:t>b adatait feltüntető tábla.</w:t>
      </w:r>
    </w:p>
    <w:p w14:paraId="1889C3B0" w14:textId="77777777" w:rsidR="008439D9" w:rsidRDefault="00127469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</w:rPr>
        <w:t>C</w:t>
      </w:r>
      <w:r>
        <w:rPr>
          <w:i/>
          <w:iCs/>
          <w:lang w:val="fr-FR"/>
        </w:rPr>
        <w:t>é</w:t>
      </w:r>
      <w:r>
        <w:rPr>
          <w:i/>
          <w:iCs/>
        </w:rPr>
        <w:t>gfelirat:</w:t>
      </w:r>
      <w:r>
        <w:t xml:space="preserve"> kereskedelmi </w:t>
      </w:r>
      <w:r>
        <w:rPr>
          <w:lang w:val="fr-FR"/>
        </w:rPr>
        <w:t>é</w:t>
      </w:r>
      <w:r>
        <w:t>s szolgáltat</w:t>
      </w:r>
      <w:r>
        <w:rPr>
          <w:lang w:val="es-ES_tradnl"/>
        </w:rPr>
        <w:t xml:space="preserve">ó </w:t>
      </w:r>
      <w:r>
        <w:t>egys</w:t>
      </w:r>
      <w:r>
        <w:rPr>
          <w:lang w:val="fr-FR"/>
        </w:rPr>
        <w:t>é</w:t>
      </w:r>
      <w:r>
        <w:rPr>
          <w:lang w:val="da-DK"/>
        </w:rPr>
        <w:t>g k</w:t>
      </w:r>
      <w:r>
        <w:rPr>
          <w:lang w:val="sv-SE"/>
        </w:rPr>
        <w:t>ö</w:t>
      </w:r>
      <w:r>
        <w:t>zterület felő</w:t>
      </w:r>
      <w:r>
        <w:rPr>
          <w:lang w:val="nl-NL"/>
        </w:rPr>
        <w:t>li homlokzat</w:t>
      </w:r>
      <w:r>
        <w:t>án megjelenő, az adott rendeltet</w:t>
      </w:r>
      <w:r>
        <w:rPr>
          <w:lang w:val="fr-FR"/>
        </w:rPr>
        <w:t>é</w:t>
      </w:r>
      <w:r>
        <w:t>si egys</w:t>
      </w:r>
      <w:r>
        <w:rPr>
          <w:lang w:val="fr-FR"/>
        </w:rPr>
        <w:t>é</w:t>
      </w:r>
      <w:r>
        <w:t>g funkci</w:t>
      </w:r>
      <w:r>
        <w:rPr>
          <w:lang w:val="es-ES_tradnl"/>
        </w:rPr>
        <w:t>ó</w:t>
      </w:r>
      <w:r>
        <w:t>ját,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jelk</w:t>
      </w:r>
      <w:r>
        <w:rPr>
          <w:lang w:val="fr-FR"/>
        </w:rPr>
        <w:t>é</w:t>
      </w:r>
      <w:r>
        <w:t>p</w:t>
      </w:r>
      <w:r>
        <w:rPr>
          <w:lang w:val="fr-FR"/>
        </w:rPr>
        <w:t>ét, l</w:t>
      </w:r>
      <w:r>
        <w:rPr>
          <w:lang w:val="es-ES_tradnl"/>
        </w:rPr>
        <w:t>ó</w:t>
      </w:r>
      <w:r>
        <w:t>g</w:t>
      </w:r>
      <w:r>
        <w:rPr>
          <w:lang w:val="es-ES_tradnl"/>
        </w:rPr>
        <w:t>ó</w:t>
      </w:r>
      <w:r>
        <w:t>já</w:t>
      </w:r>
      <w:r>
        <w:rPr>
          <w:lang w:val="fr-FR"/>
        </w:rPr>
        <w:t>t, c</w:t>
      </w:r>
      <w:r>
        <w:t>ímer</w:t>
      </w:r>
      <w:r>
        <w:rPr>
          <w:lang w:val="fr-FR"/>
        </w:rPr>
        <w:t>é</w:t>
      </w:r>
      <w:r>
        <w:t>t – vagy ezekkel egy tekintetbe eső jellemző ismertetőjegy</w:t>
      </w:r>
      <w:r>
        <w:rPr>
          <w:lang w:val="fr-FR"/>
        </w:rPr>
        <w:t>é</w:t>
      </w:r>
      <w:r>
        <w:t>t – tartalmaz</w:t>
      </w:r>
      <w:r>
        <w:rPr>
          <w:lang w:val="es-ES_tradnl"/>
        </w:rPr>
        <w:t xml:space="preserve">ó </w:t>
      </w:r>
      <w:r>
        <w:t>táj</w:t>
      </w:r>
      <w:r>
        <w:rPr>
          <w:lang w:val="fr-FR"/>
        </w:rPr>
        <w:t>é</w:t>
      </w:r>
      <w:r>
        <w:t>koztat</w:t>
      </w:r>
      <w:r>
        <w:rPr>
          <w:lang w:val="es-ES_tradnl"/>
        </w:rPr>
        <w:t xml:space="preserve">ó </w:t>
      </w:r>
      <w:r>
        <w:t>sz</w:t>
      </w:r>
      <w:r>
        <w:rPr>
          <w:lang w:val="sv-SE"/>
        </w:rPr>
        <w:t>ö</w:t>
      </w:r>
      <w:r>
        <w:t xml:space="preserve">veg </w:t>
      </w:r>
      <w:r>
        <w:rPr>
          <w:lang w:val="fr-FR"/>
        </w:rPr>
        <w:t>é</w:t>
      </w:r>
      <w:r>
        <w:t>s á</w:t>
      </w:r>
      <w:r>
        <w:rPr>
          <w:lang w:val="pt-PT"/>
        </w:rPr>
        <w:t>bra.</w:t>
      </w:r>
    </w:p>
    <w:p w14:paraId="7825029D" w14:textId="77777777" w:rsidR="008439D9" w:rsidRDefault="00127469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Építmény:</w:t>
      </w:r>
      <w:r>
        <w:rPr>
          <w:lang w:val="pt-PT"/>
        </w:rPr>
        <w:t xml:space="preserve"> az épített környezet alakításáról és védelméről szóló törvényben ekként meghatá</w:t>
      </w:r>
      <w:r>
        <w:rPr>
          <w:lang w:val="pt-PT"/>
        </w:rPr>
        <w:t>rozott fogalom.</w:t>
      </w:r>
    </w:p>
    <w:p w14:paraId="3EE22C68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  <w:lang w:val="pt-PT"/>
        </w:rPr>
        <w:t>Épület:</w:t>
      </w:r>
      <w:r>
        <w:rPr>
          <w:lang w:val="pt-PT"/>
        </w:rPr>
        <w:t xml:space="preserve"> az épített környezet alakításáról és védelméről szóló törvényben ekként meghatározott fogalom.</w:t>
      </w:r>
    </w:p>
    <w:p w14:paraId="05CE76DD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F</w:t>
      </w:r>
      <w:r>
        <w:rPr>
          <w:i/>
          <w:iCs/>
          <w:lang w:val="fr-FR"/>
        </w:rPr>
        <w:t>é</w:t>
      </w:r>
      <w:r>
        <w:rPr>
          <w:i/>
          <w:iCs/>
        </w:rPr>
        <w:t>nyreklám:</w:t>
      </w:r>
      <w:r>
        <w:t xml:space="preserve"> bármilyen hátt</w:t>
      </w:r>
      <w:r>
        <w:rPr>
          <w:lang w:val="fr-FR"/>
        </w:rPr>
        <w:t>é</w:t>
      </w:r>
      <w:r>
        <w:t>r világítással rendelkező f</w:t>
      </w:r>
      <w:r>
        <w:rPr>
          <w:lang w:val="fr-FR"/>
        </w:rPr>
        <w:t>é</w:t>
      </w:r>
      <w:r>
        <w:t>nyáteresztő felületen, LCD, plazma TV-n vagy professzionális kijelzőn, videofalon,</w:t>
      </w:r>
      <w:r>
        <w:t xml:space="preserve"> projektoron megjelenített, nem k</w:t>
      </w:r>
      <w:r>
        <w:rPr>
          <w:lang w:val="sv-SE"/>
        </w:rPr>
        <w:t>ö</w:t>
      </w:r>
      <w:r>
        <w:t>z</w:t>
      </w:r>
      <w:r>
        <w:rPr>
          <w:lang w:val="fr-FR"/>
        </w:rPr>
        <w:t>é</w:t>
      </w:r>
      <w:r>
        <w:t>rdekű táj</w:t>
      </w:r>
      <w:r>
        <w:rPr>
          <w:lang w:val="fr-FR"/>
        </w:rPr>
        <w:t>é</w:t>
      </w:r>
      <w:r>
        <w:t xml:space="preserve">koztatást </w:t>
      </w:r>
      <w:r>
        <w:rPr>
          <w:lang w:val="fr-FR"/>
        </w:rPr>
        <w:t>é</w:t>
      </w:r>
      <w:r>
        <w:t>s útbaigazítást szolgál</w:t>
      </w:r>
      <w:r>
        <w:rPr>
          <w:lang w:val="es-ES_tradnl"/>
        </w:rPr>
        <w:t xml:space="preserve">ó </w:t>
      </w:r>
      <w:r>
        <w:rPr>
          <w:lang w:val="en-US"/>
        </w:rPr>
        <w:t>inform</w:t>
      </w:r>
      <w:r>
        <w:t>áci</w:t>
      </w:r>
      <w:r>
        <w:rPr>
          <w:lang w:val="es-ES_tradnl"/>
        </w:rPr>
        <w:t>ó</w:t>
      </w:r>
      <w:r>
        <w:t>tartalom.</w:t>
      </w:r>
    </w:p>
    <w:p w14:paraId="5CB2B109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Helyi egyedi v</w:t>
      </w:r>
      <w:r>
        <w:rPr>
          <w:i/>
          <w:iCs/>
          <w:lang w:val="fr-FR"/>
        </w:rPr>
        <w:t>é</w:t>
      </w:r>
      <w:r>
        <w:rPr>
          <w:i/>
          <w:iCs/>
        </w:rPr>
        <w:t>detts</w:t>
      </w:r>
      <w:r>
        <w:rPr>
          <w:i/>
          <w:iCs/>
          <w:lang w:val="fr-FR"/>
        </w:rPr>
        <w:t>é</w:t>
      </w:r>
      <w:r>
        <w:rPr>
          <w:i/>
          <w:iCs/>
        </w:rPr>
        <w:t>gű építm</w:t>
      </w:r>
      <w:r>
        <w:rPr>
          <w:i/>
          <w:iCs/>
          <w:lang w:val="fr-FR"/>
        </w:rPr>
        <w:t>é</w:t>
      </w:r>
      <w:r>
        <w:rPr>
          <w:i/>
          <w:iCs/>
        </w:rPr>
        <w:t>ny k</w:t>
      </w:r>
      <w:r>
        <w:rPr>
          <w:i/>
          <w:iCs/>
          <w:lang w:val="sv-SE"/>
        </w:rPr>
        <w:t>ö</w:t>
      </w:r>
      <w:r>
        <w:rPr>
          <w:i/>
          <w:iCs/>
        </w:rPr>
        <w:t>zvetlen k</w:t>
      </w:r>
      <w:r>
        <w:rPr>
          <w:i/>
          <w:iCs/>
          <w:lang w:val="sv-SE"/>
        </w:rPr>
        <w:t>ö</w:t>
      </w:r>
      <w:r>
        <w:rPr>
          <w:i/>
          <w:iCs/>
        </w:rPr>
        <w:t>rnyezete:</w:t>
      </w:r>
      <w:r>
        <w:t xml:space="preserve"> azok az ingatlanok, amelyen a helyi egyedi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>ny telk</w:t>
      </w:r>
      <w:r>
        <w:rPr>
          <w:lang w:val="fr-FR"/>
        </w:rPr>
        <w:t>é</w:t>
      </w:r>
      <w:r>
        <w:t xml:space="preserve">vel határosak. </w:t>
      </w:r>
    </w:p>
    <w:p w14:paraId="4E3E7B50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Helybeli ellátá</w:t>
      </w:r>
      <w:r>
        <w:rPr>
          <w:i/>
          <w:iCs/>
        </w:rPr>
        <w:t>st szolgál</w:t>
      </w:r>
      <w:r>
        <w:rPr>
          <w:i/>
          <w:iCs/>
          <w:lang w:val="es-ES_tradnl"/>
        </w:rPr>
        <w:t xml:space="preserve">ó </w:t>
      </w:r>
      <w:r>
        <w:rPr>
          <w:i/>
          <w:iCs/>
        </w:rPr>
        <w:t>kereskedelmi, szolgáltató é</w:t>
      </w:r>
      <w:r>
        <w:rPr>
          <w:i/>
          <w:iCs/>
          <w:lang w:val="pt-PT"/>
        </w:rPr>
        <w:t>s termel</w:t>
      </w:r>
      <w:r>
        <w:rPr>
          <w:i/>
          <w:iCs/>
        </w:rPr>
        <w:t>ő tev</w:t>
      </w:r>
      <w:r>
        <w:rPr>
          <w:i/>
          <w:iCs/>
          <w:lang w:val="fr-FR"/>
        </w:rPr>
        <w:t>é</w:t>
      </w:r>
      <w:r>
        <w:rPr>
          <w:i/>
          <w:iCs/>
        </w:rPr>
        <w:t>kenys</w:t>
      </w:r>
      <w:r>
        <w:rPr>
          <w:i/>
          <w:iCs/>
          <w:lang w:val="fr-FR"/>
        </w:rPr>
        <w:t>é</w:t>
      </w:r>
      <w:r>
        <w:rPr>
          <w:i/>
          <w:iCs/>
          <w:lang w:val="de-DE"/>
        </w:rPr>
        <w:t>g:</w:t>
      </w:r>
      <w:r>
        <w:t xml:space="preserve"> mindazon őstermelők, egy</w:t>
      </w:r>
      <w:r>
        <w:rPr>
          <w:lang w:val="fr-FR"/>
        </w:rPr>
        <w:t>é</w:t>
      </w:r>
      <w:r>
        <w:rPr>
          <w:lang w:val="it-IT"/>
        </w:rPr>
        <w:t>ni v</w:t>
      </w:r>
      <w:r>
        <w:t>állalkoz</w:t>
      </w:r>
      <w:r>
        <w:rPr>
          <w:lang w:val="es-ES_tradnl"/>
        </w:rPr>
        <w:t>ó</w:t>
      </w:r>
      <w:r>
        <w:t xml:space="preserve">k </w:t>
      </w:r>
      <w:r>
        <w:rPr>
          <w:lang w:val="fr-FR"/>
        </w:rPr>
        <w:t>é</w:t>
      </w:r>
      <w:r>
        <w:t>s gazdasági társaságok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ge, akik sz</w:t>
      </w:r>
      <w:r>
        <w:rPr>
          <w:lang w:val="fr-FR"/>
        </w:rPr>
        <w:t>é</w:t>
      </w:r>
      <w:r>
        <w:t>khelye vagy legalább egy fi</w:t>
      </w:r>
      <w:r>
        <w:rPr>
          <w:lang w:val="es-ES_tradnl"/>
        </w:rPr>
        <w:t>ó</w:t>
      </w:r>
      <w:r>
        <w:t>k-telephelye a települ</w:t>
      </w:r>
      <w:r>
        <w:rPr>
          <w:lang w:val="fr-FR"/>
        </w:rPr>
        <w:t>é</w:t>
      </w:r>
      <w:r>
        <w:t>sen bejegyzett.</w:t>
      </w:r>
    </w:p>
    <w:p w14:paraId="4E0D8C1F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Helyi v</w:t>
      </w:r>
      <w:r>
        <w:rPr>
          <w:i/>
          <w:iCs/>
          <w:lang w:val="fr-FR"/>
        </w:rPr>
        <w:t>é</w:t>
      </w:r>
      <w:r>
        <w:rPr>
          <w:i/>
          <w:iCs/>
        </w:rPr>
        <w:t xml:space="preserve">delem alatt álló </w:t>
      </w:r>
      <w:r>
        <w:rPr>
          <w:i/>
          <w:iCs/>
          <w:lang w:val="fr-FR"/>
        </w:rPr>
        <w:t>é</w:t>
      </w:r>
      <w:r>
        <w:rPr>
          <w:i/>
          <w:iCs/>
        </w:rPr>
        <w:t>rt</w:t>
      </w:r>
      <w:r>
        <w:rPr>
          <w:i/>
          <w:iCs/>
          <w:lang w:val="fr-FR"/>
        </w:rPr>
        <w:t>é</w:t>
      </w:r>
      <w:r>
        <w:rPr>
          <w:i/>
          <w:iCs/>
        </w:rPr>
        <w:t>k károsodá</w:t>
      </w:r>
      <w:r>
        <w:rPr>
          <w:i/>
          <w:iCs/>
        </w:rPr>
        <w:t>sa:</w:t>
      </w:r>
      <w:r>
        <w:t xml:space="preserve"> minden olyan beavatkozás, ami 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teljes vagy r</w:t>
      </w:r>
      <w:r>
        <w:rPr>
          <w:lang w:val="fr-FR"/>
        </w:rPr>
        <w:t>é</w:t>
      </w:r>
      <w:r>
        <w:t>szleges megsemmisül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t,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 karakter</w:t>
      </w:r>
      <w:r>
        <w:rPr>
          <w:lang w:val="fr-FR"/>
        </w:rPr>
        <w:t>é</w:t>
      </w:r>
      <w:r>
        <w:t>nek r</w:t>
      </w:r>
      <w:r>
        <w:rPr>
          <w:lang w:val="fr-FR"/>
        </w:rPr>
        <w:t>é</w:t>
      </w:r>
      <w:r>
        <w:t>szleges vagy teljes előnytelen megváltoztatását, általános eszt</w:t>
      </w:r>
      <w:r>
        <w:rPr>
          <w:lang w:val="fr-FR"/>
        </w:rPr>
        <w:t>é</w:t>
      </w:r>
      <w:r>
        <w:t xml:space="preserve">tikai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kcs</w:t>
      </w:r>
      <w:r>
        <w:rPr>
          <w:lang w:val="sv-SE"/>
        </w:rPr>
        <w:t>ö</w:t>
      </w:r>
      <w:r>
        <w:rPr>
          <w:lang w:val="da-DK"/>
        </w:rPr>
        <w:t>kken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eredm</w:t>
      </w:r>
      <w:r>
        <w:rPr>
          <w:lang w:val="fr-FR"/>
        </w:rPr>
        <w:t>é</w:t>
      </w:r>
      <w:r>
        <w:t>nyezi.</w:t>
      </w:r>
    </w:p>
    <w:p w14:paraId="78C555DA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Helyi v</w:t>
      </w:r>
      <w:r>
        <w:rPr>
          <w:i/>
          <w:iCs/>
          <w:lang w:val="fr-FR"/>
        </w:rPr>
        <w:t>é</w:t>
      </w:r>
      <w:r>
        <w:rPr>
          <w:i/>
          <w:iCs/>
        </w:rPr>
        <w:t>delem alatt álló érték:</w:t>
      </w:r>
      <w:r>
        <w:t xml:space="preserve"> a település területén lévő minden olyan építmény, épület, épületrész, köztéri alkotás és egyéb létesítmény, mely formálja, kora vagy valamely hozzá fűződő történeti különlegesség által jelentős építészeti, képzőművészeti értéket képvisel, a településkép k</w:t>
      </w:r>
      <w:r>
        <w:t xml:space="preserve">edvező megjelenését befolyásolja, vagy a nemzeti illetve helyi hagyományok megőrzése szempontjából fontos, és Nagysimonyi Község Önkormányzata rendeletével helyi védett értéknek nyilvánította. </w:t>
      </w:r>
      <w:r>
        <w:rPr>
          <w:lang w:val="pt-PT"/>
        </w:rPr>
        <w:t xml:space="preserve">Az </w:t>
      </w:r>
      <w:r>
        <w:rPr>
          <w:lang w:val="fr-FR"/>
        </w:rPr>
        <w:t>é</w:t>
      </w:r>
      <w:r>
        <w:t>pü</w:t>
      </w:r>
      <w:r>
        <w:rPr>
          <w:lang w:val="da-DK"/>
        </w:rPr>
        <w:t xml:space="preserve">let,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fogalmába beletartozik annak minden alkot</w:t>
      </w:r>
      <w:r>
        <w:rPr>
          <w:lang w:val="es-ES_tradnl"/>
        </w:rPr>
        <w:t>ó</w:t>
      </w:r>
      <w:r>
        <w:t>r</w:t>
      </w:r>
      <w:r>
        <w:rPr>
          <w:lang w:val="fr-FR"/>
        </w:rPr>
        <w:t>é</w:t>
      </w:r>
      <w:r>
        <w:t>sze – ide</w:t>
      </w:r>
      <w:r>
        <w:rPr>
          <w:lang w:val="fr-FR"/>
        </w:rPr>
        <w:t>é</w:t>
      </w:r>
      <w:r>
        <w:t>rtve a kieg</w:t>
      </w:r>
      <w:r>
        <w:rPr>
          <w:lang w:val="fr-FR"/>
        </w:rPr>
        <w:t>é</w:t>
      </w:r>
      <w:r>
        <w:t>szítő, illetve külső és belső díszítő elemeket, valamint – amennyiben a rendelet azt nevesíti - az építmény rendeltetése is. A rendelet alkalmazása szempontjáb</w:t>
      </w:r>
      <w:r>
        <w:rPr>
          <w:lang w:val="es-ES_tradnl"/>
        </w:rPr>
        <w:t>ó</w:t>
      </w:r>
      <w:r>
        <w:t>l v</w:t>
      </w:r>
      <w:r>
        <w:rPr>
          <w:lang w:val="fr-FR"/>
        </w:rPr>
        <w:t>é</w:t>
      </w:r>
      <w:r>
        <w:t>dettnek minősül az a telek, annak használati m</w:t>
      </w:r>
      <w:r>
        <w:rPr>
          <w:lang w:val="es-ES_tradnl"/>
        </w:rPr>
        <w:t>ó</w:t>
      </w:r>
      <w:r>
        <w:t>dja is, amelyen a v</w:t>
      </w:r>
      <w:r>
        <w:rPr>
          <w:lang w:val="fr-FR"/>
        </w:rPr>
        <w:t>é</w:t>
      </w:r>
      <w:r>
        <w:t>de</w:t>
      </w:r>
      <w:r>
        <w:t xml:space="preserve">tt </w:t>
      </w:r>
      <w:r>
        <w:rPr>
          <w:lang w:val="fr-FR"/>
        </w:rPr>
        <w:t>é</w:t>
      </w:r>
      <w:r>
        <w:t>pü</w:t>
      </w:r>
      <w:r>
        <w:rPr>
          <w:lang w:val="da-DK"/>
        </w:rPr>
        <w:t xml:space="preserve">let,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á</w:t>
      </w:r>
      <w:r>
        <w:rPr>
          <w:lang w:val="pt-PT"/>
        </w:rPr>
        <w:t>ll.</w:t>
      </w:r>
    </w:p>
    <w:p w14:paraId="457B8F2C" w14:textId="77777777" w:rsidR="008439D9" w:rsidRDefault="00127469">
      <w:pPr>
        <w:pStyle w:val="aFelsorols"/>
        <w:numPr>
          <w:ilvl w:val="0"/>
          <w:numId w:val="7"/>
        </w:numPr>
        <w:jc w:val="both"/>
        <w:rPr>
          <w:lang w:val="de-DE"/>
        </w:rPr>
      </w:pPr>
      <w:r>
        <w:rPr>
          <w:i/>
          <w:iCs/>
          <w:lang w:val="de-DE"/>
        </w:rPr>
        <w:lastRenderedPageBreak/>
        <w:t>Inform</w:t>
      </w:r>
      <w:r>
        <w:rPr>
          <w:i/>
          <w:iCs/>
        </w:rPr>
        <w:t>áci</w:t>
      </w:r>
      <w:r>
        <w:rPr>
          <w:i/>
          <w:iCs/>
          <w:lang w:val="es-ES_tradnl"/>
        </w:rPr>
        <w:t>ó</w:t>
      </w:r>
      <w:r>
        <w:rPr>
          <w:i/>
          <w:iCs/>
        </w:rPr>
        <w:t>s vagy más célú berendezés:</w:t>
      </w:r>
      <w:r>
        <w:t xml:space="preserve"> a településkép védelméről szóló törvény reklámok közzétételével kapcsolatos rendelkezéseinek végrehajtásáról szóló jogszabályban ekként meghatározott fogalom. </w:t>
      </w:r>
    </w:p>
    <w:p w14:paraId="303051F1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K</w:t>
      </w:r>
      <w:r>
        <w:rPr>
          <w:i/>
          <w:iCs/>
          <w:lang w:val="sv-SE"/>
        </w:rPr>
        <w:t>ö</w:t>
      </w:r>
      <w:r>
        <w:rPr>
          <w:i/>
          <w:iCs/>
        </w:rPr>
        <w:t>zterü</w:t>
      </w:r>
      <w:r>
        <w:rPr>
          <w:i/>
          <w:iCs/>
          <w:lang w:val="pt-PT"/>
        </w:rPr>
        <w:t>letr</w:t>
      </w:r>
      <w:r>
        <w:rPr>
          <w:i/>
          <w:iCs/>
        </w:rPr>
        <w:t>ől lá</w:t>
      </w:r>
      <w:r>
        <w:rPr>
          <w:i/>
          <w:iCs/>
          <w:lang w:val="en-US"/>
        </w:rPr>
        <w:t>that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: </w:t>
      </w:r>
      <w:r>
        <w:t>a telek k</w:t>
      </w:r>
      <w:r>
        <w:rPr>
          <w:lang w:val="sv-SE"/>
        </w:rPr>
        <w:t>ö</w:t>
      </w:r>
      <w:r>
        <w:t>zterü</w:t>
      </w:r>
      <w:r>
        <w:rPr>
          <w:lang w:val="de-DE"/>
        </w:rPr>
        <w:t>lettel hat</w:t>
      </w:r>
      <w:r>
        <w:t>á</w:t>
      </w:r>
      <w:r>
        <w:rPr>
          <w:lang w:val="pt-PT"/>
        </w:rPr>
        <w:t>ros ter</w:t>
      </w:r>
      <w:r>
        <w:t>ület</w:t>
      </w:r>
      <w:r>
        <w:rPr>
          <w:lang w:val="fr-FR"/>
        </w:rPr>
        <w:t>é</w:t>
      </w:r>
      <w:r>
        <w:t>nek a k</w:t>
      </w:r>
      <w:r>
        <w:rPr>
          <w:lang w:val="sv-SE"/>
        </w:rPr>
        <w:t>ö</w:t>
      </w:r>
      <w:r>
        <w:t>zterü</w:t>
      </w:r>
      <w:r>
        <w:rPr>
          <w:lang w:val="de-DE"/>
        </w:rPr>
        <w:t>let hat</w:t>
      </w:r>
      <w:r>
        <w:t>árát</w:t>
      </w:r>
      <w:r>
        <w:rPr>
          <w:lang w:val="es-ES_tradnl"/>
        </w:rPr>
        <w:t>ó</w:t>
      </w:r>
      <w:r>
        <w:t>l m</w:t>
      </w:r>
      <w:r>
        <w:rPr>
          <w:lang w:val="fr-FR"/>
        </w:rPr>
        <w:t>é</w:t>
      </w:r>
      <w:r>
        <w:t>rt első 15 m</w:t>
      </w:r>
      <w:r>
        <w:rPr>
          <w:lang w:val="fr-FR"/>
        </w:rPr>
        <w:t>é</w:t>
      </w:r>
      <w:r>
        <w:rPr>
          <w:lang w:val="es-ES_tradnl"/>
        </w:rPr>
        <w:t>teres s</w:t>
      </w:r>
      <w:r>
        <w:t>ávja, valamint az</w:t>
      </w:r>
      <w:r>
        <w:rPr>
          <w:lang w:val="fr-FR"/>
        </w:rPr>
        <w:t xml:space="preserve"> é</w:t>
      </w:r>
      <w:r>
        <w:t>pítm</w:t>
      </w:r>
      <w:r>
        <w:rPr>
          <w:lang w:val="fr-FR"/>
        </w:rPr>
        <w:t>é</w:t>
      </w:r>
      <w:r>
        <w:t>ny k</w:t>
      </w:r>
      <w:r>
        <w:rPr>
          <w:lang w:val="sv-SE"/>
        </w:rPr>
        <w:t>ö</w:t>
      </w:r>
      <w:r>
        <w:t xml:space="preserve">zterület felőli homlokzata </w:t>
      </w:r>
      <w:r>
        <w:rPr>
          <w:lang w:val="fr-FR"/>
        </w:rPr>
        <w:t>é</w:t>
      </w:r>
      <w:r>
        <w:t xml:space="preserve">s az </w:t>
      </w:r>
      <w:r>
        <w:rPr>
          <w:lang w:val="sv-SE"/>
        </w:rPr>
        <w:t>ö</w:t>
      </w:r>
      <w:r>
        <w:t>sszes tetőfelülete a háts</w:t>
      </w:r>
      <w:r>
        <w:rPr>
          <w:lang w:val="es-ES_tradnl"/>
        </w:rPr>
        <w:t>ó</w:t>
      </w:r>
      <w:r>
        <w:t>kertre n</w:t>
      </w:r>
      <w:r>
        <w:rPr>
          <w:lang w:val="fr-FR"/>
        </w:rPr>
        <w:t>é</w:t>
      </w:r>
      <w:r>
        <w:t>zők kiv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rPr>
          <w:lang w:val="pt-PT"/>
        </w:rPr>
        <w:t>vel.</w:t>
      </w:r>
    </w:p>
    <w:p w14:paraId="48C464EA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Látványterv:</w:t>
      </w:r>
      <w:r>
        <w:t xml:space="preserve"> a jelenlegi </w:t>
      </w:r>
      <w:r>
        <w:rPr>
          <w:lang w:val="fr-FR"/>
        </w:rPr>
        <w:t>é</w:t>
      </w:r>
      <w:r>
        <w:t>s a tervezett tá</w:t>
      </w:r>
      <w:r>
        <w:rPr>
          <w:lang w:val="nl-NL"/>
        </w:rPr>
        <w:t>jk</w:t>
      </w:r>
      <w:r>
        <w:rPr>
          <w:lang w:val="fr-FR"/>
        </w:rPr>
        <w:t>é</w:t>
      </w:r>
      <w:r>
        <w:t>pet t</w:t>
      </w:r>
      <w:r>
        <w:rPr>
          <w:lang w:val="sv-SE"/>
        </w:rPr>
        <w:t>ö</w:t>
      </w:r>
      <w:r>
        <w:t>bb n</w:t>
      </w:r>
      <w:r>
        <w:rPr>
          <w:lang w:val="fr-FR"/>
        </w:rPr>
        <w:t>é</w:t>
      </w:r>
      <w:r>
        <w:t>zőpontb</w:t>
      </w:r>
      <w:r>
        <w:rPr>
          <w:lang w:val="es-ES_tradnl"/>
        </w:rPr>
        <w:t>ó</w:t>
      </w:r>
      <w:r>
        <w:rPr>
          <w:lang w:val="it-IT"/>
        </w:rPr>
        <w:t>l r</w:t>
      </w:r>
      <w:r>
        <w:rPr>
          <w:lang w:val="sv-SE"/>
        </w:rPr>
        <w:t>ö</w:t>
      </w:r>
      <w:r>
        <w:t xml:space="preserve">gzítő és a beillesztett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nyt tartalmaz</w:t>
      </w:r>
      <w:r>
        <w:rPr>
          <w:lang w:val="es-ES_tradnl"/>
        </w:rPr>
        <w:t xml:space="preserve">ó </w:t>
      </w:r>
      <w:r>
        <w:t xml:space="preserve">látványrajz a tervezett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által megváltoztatott tá</w:t>
      </w:r>
      <w:r>
        <w:rPr>
          <w:lang w:val="nl-NL"/>
        </w:rPr>
        <w:t>jk</w:t>
      </w:r>
      <w:r>
        <w:rPr>
          <w:lang w:val="fr-FR"/>
        </w:rPr>
        <w:t>é</w:t>
      </w:r>
      <w:r>
        <w:t>p kiterjed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szeml</w:t>
      </w:r>
      <w:r>
        <w:rPr>
          <w:lang w:val="fr-FR"/>
        </w:rPr>
        <w:t>é</w:t>
      </w:r>
      <w:r>
        <w:rPr>
          <w:lang w:val="de-DE"/>
        </w:rPr>
        <w:t>ltet</w:t>
      </w:r>
      <w:r>
        <w:t>ő m</w:t>
      </w:r>
      <w:r>
        <w:rPr>
          <w:lang w:val="es-ES_tradnl"/>
        </w:rPr>
        <w:t>ó</w:t>
      </w:r>
      <w:r>
        <w:t>don.</w:t>
      </w:r>
    </w:p>
    <w:p w14:paraId="31604119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Má</w:t>
      </w:r>
      <w:r>
        <w:rPr>
          <w:i/>
          <w:iCs/>
          <w:lang w:val="fr-FR"/>
        </w:rPr>
        <w:t>s cé</w:t>
      </w:r>
      <w:r>
        <w:rPr>
          <w:i/>
          <w:iCs/>
        </w:rPr>
        <w:t>lú berendez</w:t>
      </w:r>
      <w:r>
        <w:rPr>
          <w:i/>
          <w:iCs/>
          <w:lang w:val="fr-FR"/>
        </w:rPr>
        <w:t>é</w:t>
      </w:r>
      <w:r>
        <w:rPr>
          <w:i/>
          <w:iCs/>
        </w:rPr>
        <w:t>s:</w:t>
      </w:r>
      <w:r>
        <w:t xml:space="preserve"> az ülő- </w:t>
      </w:r>
      <w:r>
        <w:rPr>
          <w:lang w:val="fr-FR"/>
        </w:rPr>
        <w:t>é</w:t>
      </w:r>
      <w:r>
        <w:t>s parki pad, a ker</w:t>
      </w:r>
      <w:r>
        <w:rPr>
          <w:lang w:val="fr-FR"/>
        </w:rPr>
        <w:t>é</w:t>
      </w:r>
      <w:r>
        <w:t>kpárá</w:t>
      </w:r>
      <w:r>
        <w:rPr>
          <w:lang w:val="sv-SE"/>
        </w:rPr>
        <w:t>llv</w:t>
      </w:r>
      <w:r>
        <w:t>ány, a hullad</w:t>
      </w:r>
      <w:r>
        <w:rPr>
          <w:lang w:val="fr-FR"/>
        </w:rPr>
        <w:t>é</w:t>
      </w:r>
      <w:r>
        <w:t>kgyűjtő, telefonfülke, a reklámfelületet i</w:t>
      </w:r>
      <w:r>
        <w:t>s tartalmaz</w:t>
      </w:r>
      <w:r>
        <w:rPr>
          <w:lang w:val="es-ES_tradnl"/>
        </w:rPr>
        <w:t>ó</w:t>
      </w:r>
      <w:r>
        <w:t>, k</w:t>
      </w:r>
      <w:r>
        <w:rPr>
          <w:lang w:val="sv-SE"/>
        </w:rPr>
        <w:t>ö</w:t>
      </w:r>
      <w:r>
        <w:t>zterület f</w:t>
      </w:r>
      <w:r>
        <w:rPr>
          <w:lang w:val="sv-SE"/>
        </w:rPr>
        <w:t>ö</w:t>
      </w:r>
      <w:r>
        <w:t>l</w:t>
      </w:r>
      <w:r>
        <w:rPr>
          <w:lang w:val="fr-FR"/>
        </w:rPr>
        <w:t xml:space="preserve">é </w:t>
      </w:r>
      <w:r>
        <w:t>nyúló árny</w:t>
      </w:r>
      <w:r>
        <w:rPr>
          <w:lang w:val="fr-FR"/>
        </w:rPr>
        <w:t>é</w:t>
      </w:r>
      <w:r>
        <w:t>kol</w:t>
      </w:r>
      <w:r>
        <w:rPr>
          <w:lang w:val="es-ES_tradnl"/>
        </w:rPr>
        <w:t xml:space="preserve">ó </w:t>
      </w:r>
      <w:r>
        <w:t>berendez</w:t>
      </w:r>
      <w:r>
        <w:rPr>
          <w:lang w:val="fr-FR"/>
        </w:rPr>
        <w:t>é</w:t>
      </w:r>
      <w:r>
        <w:t xml:space="preserve">s, korlát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zterületi illemhely.</w:t>
      </w:r>
    </w:p>
    <w:p w14:paraId="54AE18A0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Műszaki okb</w:t>
      </w:r>
      <w:r>
        <w:rPr>
          <w:i/>
          <w:iCs/>
          <w:lang w:val="es-ES_tradnl"/>
        </w:rPr>
        <w:t>ó</w:t>
      </w:r>
      <w:r>
        <w:rPr>
          <w:i/>
          <w:iCs/>
        </w:rPr>
        <w:t>l nem megval</w:t>
      </w:r>
      <w:r>
        <w:rPr>
          <w:i/>
          <w:iCs/>
          <w:lang w:val="es-ES_tradnl"/>
        </w:rPr>
        <w:t>ó</w:t>
      </w:r>
      <w:r>
        <w:rPr>
          <w:i/>
          <w:iCs/>
        </w:rPr>
        <w:t>sí</w:t>
      </w:r>
      <w:r>
        <w:rPr>
          <w:i/>
          <w:iCs/>
          <w:lang w:val="en-US"/>
        </w:rPr>
        <w:t>that</w:t>
      </w:r>
      <w:r>
        <w:rPr>
          <w:i/>
          <w:iCs/>
          <w:lang w:val="es-ES_tradnl"/>
        </w:rPr>
        <w:t>ó</w:t>
      </w:r>
      <w:r>
        <w:rPr>
          <w:i/>
          <w:iCs/>
        </w:rPr>
        <w:t>:</w:t>
      </w:r>
      <w:r>
        <w:t xml:space="preserve"> olyan akadály vagy k</w:t>
      </w:r>
      <w:r>
        <w:rPr>
          <w:lang w:val="sv-SE"/>
        </w:rPr>
        <w:t>ö</w:t>
      </w:r>
      <w:r>
        <w:t>rülm</w:t>
      </w:r>
      <w:r>
        <w:rPr>
          <w:lang w:val="fr-FR"/>
        </w:rPr>
        <w:t>é</w:t>
      </w:r>
      <w:r>
        <w:t>ny, amely az adott technikai megoldás kivitelez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ellehetetleníti vagy irreális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megdrágí</w:t>
      </w:r>
      <w:r>
        <w:t>tja. Önmagában az előírt műszaki megoldás átlagosnál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gesebb volta m</w:t>
      </w:r>
      <w:r>
        <w:rPr>
          <w:lang w:val="fr-FR"/>
        </w:rPr>
        <w:t>é</w:t>
      </w:r>
      <w:r>
        <w:t>g nem indok annak műszaki okb</w:t>
      </w:r>
      <w:r>
        <w:rPr>
          <w:lang w:val="es-ES_tradnl"/>
        </w:rPr>
        <w:t>ó</w:t>
      </w:r>
      <w:r>
        <w:t>l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k</w:t>
      </w:r>
      <w:r>
        <w:rPr>
          <w:lang w:val="fr-FR"/>
        </w:rPr>
        <w:t>ént é</w:t>
      </w:r>
      <w:r>
        <w:t>rt</w:t>
      </w:r>
      <w:r>
        <w:rPr>
          <w:lang w:val="fr-FR"/>
        </w:rPr>
        <w:t>é</w:t>
      </w:r>
      <w:r>
        <w:rPr>
          <w:lang w:val="da-DK"/>
        </w:rPr>
        <w:t>kel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re </w:t>
      </w:r>
      <w:r>
        <w:rPr>
          <w:lang w:val="fr-FR"/>
        </w:rPr>
        <w:t>é</w:t>
      </w:r>
      <w:r>
        <w:t>s annak elhagyására, ez az átlag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gekhez k</w:t>
      </w:r>
      <w:r>
        <w:rPr>
          <w:lang w:val="fr-FR"/>
        </w:rPr>
        <w:t>é</w:t>
      </w:r>
      <w:r>
        <w:t>pest igazoltan k</w:t>
      </w:r>
      <w:r>
        <w:rPr>
          <w:lang w:val="fr-FR"/>
        </w:rPr>
        <w:t>é</w:t>
      </w:r>
      <w:r>
        <w:t>tszeres vagy azt meghalad</w:t>
      </w:r>
      <w:r>
        <w:rPr>
          <w:lang w:val="es-ES_tradnl"/>
        </w:rPr>
        <w:t xml:space="preserve">ó </w:t>
      </w:r>
      <w:r>
        <w:t xml:space="preserve">beruházási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fele</w:t>
      </w:r>
      <w:r>
        <w:t>tt m</w:t>
      </w:r>
      <w:r>
        <w:rPr>
          <w:lang w:val="fr-FR"/>
        </w:rPr>
        <w:t>é</w:t>
      </w:r>
      <w:r>
        <w:t>rlegelhető.</w:t>
      </w:r>
    </w:p>
    <w:p w14:paraId="35F382F9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Ő</w:t>
      </w:r>
      <w:r>
        <w:rPr>
          <w:i/>
          <w:iCs/>
          <w:lang w:val="es-ES_tradnl"/>
        </w:rPr>
        <w:t>shonos n</w:t>
      </w:r>
      <w:r>
        <w:rPr>
          <w:i/>
          <w:iCs/>
          <w:lang w:val="sv-SE"/>
        </w:rPr>
        <w:t>ö</w:t>
      </w:r>
      <w:r>
        <w:rPr>
          <w:i/>
          <w:iCs/>
        </w:rPr>
        <w:t>v</w:t>
      </w:r>
      <w:r>
        <w:rPr>
          <w:i/>
          <w:iCs/>
          <w:lang w:val="fr-FR"/>
        </w:rPr>
        <w:t>é</w:t>
      </w:r>
      <w:r>
        <w:rPr>
          <w:i/>
          <w:iCs/>
        </w:rPr>
        <w:t>nyzet:</w:t>
      </w:r>
      <w:r>
        <w:rPr>
          <w:lang w:val="en-US"/>
        </w:rPr>
        <w:t xml:space="preserve"> a t</w:t>
      </w:r>
      <w:r>
        <w:t>ájegys</w:t>
      </w:r>
      <w:r>
        <w:rPr>
          <w:lang w:val="fr-FR"/>
        </w:rPr>
        <w:t>é</w:t>
      </w:r>
      <w:r>
        <w:rPr>
          <w:lang w:val="es-ES_tradnl"/>
        </w:rPr>
        <w:t xml:space="preserve">gre </w:t>
      </w:r>
      <w:r>
        <w:rPr>
          <w:lang w:val="fr-FR"/>
        </w:rPr>
        <w:t>é</w:t>
      </w:r>
      <w:r>
        <w:t>s azon belül a kistájra jellemző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nypopuláci</w:t>
      </w:r>
      <w:r>
        <w:rPr>
          <w:lang w:val="es-ES_tradnl"/>
        </w:rPr>
        <w:t>ó</w:t>
      </w:r>
      <w:r>
        <w:t xml:space="preserve">k </w:t>
      </w:r>
      <w:r>
        <w:rPr>
          <w:lang w:val="sv-SE"/>
        </w:rPr>
        <w:t>ö</w:t>
      </w:r>
      <w:r>
        <w:t>sszefoglal</w:t>
      </w:r>
      <w:r>
        <w:rPr>
          <w:lang w:val="es-ES_tradnl"/>
        </w:rPr>
        <w:t xml:space="preserve">ó </w:t>
      </w:r>
      <w:r>
        <w:rPr>
          <w:lang w:val="en-US"/>
        </w:rPr>
        <w:t>neve</w:t>
      </w:r>
      <w:r>
        <w:t>.</w:t>
      </w:r>
    </w:p>
    <w:p w14:paraId="59F463EC" w14:textId="77777777" w:rsidR="008439D9" w:rsidRDefault="00127469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Port</w:t>
      </w:r>
      <w:r>
        <w:rPr>
          <w:i/>
          <w:iCs/>
        </w:rPr>
        <w:t>ál:</w:t>
      </w:r>
      <w:r>
        <w:t xml:space="preserve"> egy</w:t>
      </w:r>
      <w:r>
        <w:rPr>
          <w:lang w:val="fr-FR"/>
        </w:rPr>
        <w:t xml:space="preserve"> é</w:t>
      </w:r>
      <w:r>
        <w:t>pü</w:t>
      </w:r>
      <w:r>
        <w:rPr>
          <w:lang w:val="da-DK"/>
        </w:rPr>
        <w:t xml:space="preserve">let </w:t>
      </w:r>
      <w:r>
        <w:rPr>
          <w:lang w:val="sv-SE"/>
        </w:rPr>
        <w:t>kö</w:t>
      </w:r>
      <w:r>
        <w:t xml:space="preserve">zterülettel vagy </w:t>
      </w:r>
      <w:r>
        <w:rPr>
          <w:lang w:val="sv-SE"/>
        </w:rPr>
        <w:t>kö</w:t>
      </w:r>
      <w:r>
        <w:t>zforgalom előtt megnyitott magánter</w:t>
      </w:r>
      <w:r>
        <w:rPr>
          <w:lang w:val="de-DE"/>
        </w:rPr>
        <w:t>ülettel hat</w:t>
      </w:r>
      <w:r>
        <w:t xml:space="preserve">áros homlokzati főfalán elhelyezett, </w:t>
      </w:r>
      <w:r>
        <w:rPr>
          <w:lang w:val="sv-SE"/>
        </w:rPr>
        <w:t>fö</w:t>
      </w:r>
      <w:r>
        <w:t xml:space="preserve">ldszinti </w:t>
      </w:r>
      <w:r>
        <w:t>homlokzati</w:t>
      </w:r>
      <w:r>
        <w:rPr>
          <w:lang w:val="sv-SE"/>
        </w:rPr>
        <w:t xml:space="preserve"> ö</w:t>
      </w:r>
      <w:r>
        <w:t>sszetett nyílászá</w:t>
      </w:r>
      <w:r>
        <w:rPr>
          <w:lang w:val="es-ES_tradnl"/>
        </w:rPr>
        <w:t xml:space="preserve">ró </w:t>
      </w:r>
      <w:r>
        <w:t>szerkezet, amely egyaránt tartalmazhat az</w:t>
      </w:r>
      <w:r>
        <w:rPr>
          <w:lang w:val="fr-FR"/>
        </w:rPr>
        <w:t xml:space="preserve"> é</w:t>
      </w:r>
      <w:r>
        <w:t>pületbe,</w:t>
      </w:r>
      <w:r>
        <w:rPr>
          <w:lang w:val="fr-FR"/>
        </w:rPr>
        <w:t xml:space="preserve"> é</w:t>
      </w:r>
      <w:r>
        <w:t>p</w:t>
      </w:r>
      <w:r>
        <w:rPr>
          <w:lang w:val="pt-PT"/>
        </w:rPr>
        <w:t>ület</w:t>
      </w:r>
      <w:r>
        <w:rPr>
          <w:lang w:val="fr-FR"/>
        </w:rPr>
        <w:t>ré</w:t>
      </w:r>
      <w:r>
        <w:t>szbe va</w:t>
      </w:r>
      <w:r>
        <w:rPr>
          <w:lang w:val="es-ES_tradnl"/>
        </w:rPr>
        <w:t xml:space="preserve">ló </w:t>
      </w:r>
      <w:r>
        <w:t>bejutást szolgá</w:t>
      </w:r>
      <w:r>
        <w:rPr>
          <w:lang w:val="es-ES_tradnl"/>
        </w:rPr>
        <w:t xml:space="preserve">ló </w:t>
      </w:r>
      <w:r>
        <w:t>aj</w:t>
      </w:r>
      <w:r>
        <w:rPr>
          <w:lang w:val="es-ES_tradnl"/>
        </w:rPr>
        <w:t>tó</w:t>
      </w:r>
      <w:r>
        <w:t>t, ablakot, kirakatfelületet is</w:t>
      </w:r>
      <w:r>
        <w:rPr>
          <w:lang w:val="pt-PT"/>
        </w:rPr>
        <w:t>.</w:t>
      </w:r>
    </w:p>
    <w:p w14:paraId="0FAA29EE" w14:textId="77777777" w:rsidR="008439D9" w:rsidRDefault="00127469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Reklám:</w:t>
      </w:r>
      <w:r>
        <w:rPr>
          <w:lang w:val="pt-PT"/>
        </w:rPr>
        <w:t xml:space="preserve"> a településkép védelméről szóló törvényben ekként meghatározott fogalom.</w:t>
      </w:r>
    </w:p>
    <w:p w14:paraId="0E175719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  <w:lang w:val="pt-PT"/>
        </w:rPr>
        <w:t>Reklámhordozó:</w:t>
      </w:r>
      <w:r>
        <w:rPr>
          <w:lang w:val="pt-PT"/>
        </w:rPr>
        <w:t xml:space="preserve"> a t</w:t>
      </w:r>
      <w:r>
        <w:rPr>
          <w:lang w:val="pt-PT"/>
        </w:rPr>
        <w:t>elepüléskép védelméről szóló törvényben ekként meghatározott fogalom.</w:t>
      </w:r>
    </w:p>
    <w:p w14:paraId="30750012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Hitéleti eml</w:t>
      </w:r>
      <w:r>
        <w:rPr>
          <w:i/>
          <w:iCs/>
          <w:lang w:val="fr-FR"/>
        </w:rPr>
        <w:t>é</w:t>
      </w:r>
      <w:r>
        <w:rPr>
          <w:i/>
          <w:iCs/>
        </w:rPr>
        <w:t xml:space="preserve">k: </w:t>
      </w:r>
      <w:r>
        <w:t xml:space="preserve">az emberi civilizáció által felismert vagy </w:t>
      </w:r>
      <w:r>
        <w:rPr>
          <w:lang w:val="fr-FR"/>
        </w:rPr>
        <w:t>é</w:t>
      </w:r>
      <w:r>
        <w:t>pített, a fizikai világban kulturális vagy term</w:t>
      </w:r>
      <w:r>
        <w:rPr>
          <w:lang w:val="fr-FR"/>
        </w:rPr>
        <w:t>é</w:t>
      </w:r>
      <w:r>
        <w:t xml:space="preserve">szeti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rPr>
          <w:lang w:val="de-DE"/>
        </w:rPr>
        <w:t>gk</w:t>
      </w:r>
      <w:r>
        <w:rPr>
          <w:lang w:val="fr-FR"/>
        </w:rPr>
        <w:t>é</w:t>
      </w:r>
      <w:r>
        <w:t>nt megőrz</w:t>
      </w:r>
      <w:r>
        <w:rPr>
          <w:lang w:val="sv-SE"/>
        </w:rPr>
        <w:t>ött vall</w:t>
      </w:r>
      <w:r>
        <w:t xml:space="preserve">ási célú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objektum,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ny, jel. A</w:t>
      </w:r>
      <w:r>
        <w:t xml:space="preserve"> fogalom használata független a jelenleg tapasztalható rendeltet</w:t>
      </w:r>
      <w:r>
        <w:rPr>
          <w:lang w:val="fr-FR"/>
        </w:rPr>
        <w:t>é</w:t>
      </w:r>
      <w:r>
        <w:t>stől, a hitéleti eml</w:t>
      </w:r>
      <w:r>
        <w:rPr>
          <w:lang w:val="fr-FR"/>
        </w:rPr>
        <w:t>é</w:t>
      </w:r>
      <w:r>
        <w:t>k tulajdonviszonyait</w:t>
      </w:r>
      <w:r>
        <w:rPr>
          <w:lang w:val="es-ES_tradnl"/>
        </w:rPr>
        <w:t>ó</w:t>
      </w:r>
      <w:r>
        <w:t>l vagy kezelőj</w:t>
      </w:r>
      <w:r>
        <w:rPr>
          <w:lang w:val="fr-FR"/>
        </w:rPr>
        <w:t>é</w:t>
      </w:r>
      <w:r>
        <w:t>tő</w:t>
      </w:r>
      <w:r>
        <w:rPr>
          <w:lang w:val="pt-PT"/>
        </w:rPr>
        <w:t>l.</w:t>
      </w:r>
    </w:p>
    <w:p w14:paraId="13908FE7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Települ</w:t>
      </w:r>
      <w:r>
        <w:rPr>
          <w:i/>
          <w:iCs/>
          <w:lang w:val="fr-FR"/>
        </w:rPr>
        <w:t>é</w:t>
      </w:r>
      <w:r>
        <w:rPr>
          <w:i/>
          <w:iCs/>
        </w:rPr>
        <w:t>sk</w:t>
      </w:r>
      <w:r>
        <w:rPr>
          <w:i/>
          <w:iCs/>
          <w:lang w:val="fr-FR"/>
        </w:rPr>
        <w:t>é</w:t>
      </w:r>
      <w:r>
        <w:rPr>
          <w:i/>
          <w:iCs/>
          <w:lang w:val="nl-NL"/>
        </w:rPr>
        <w:t>p v</w:t>
      </w:r>
      <w:r>
        <w:rPr>
          <w:i/>
          <w:iCs/>
          <w:lang w:val="fr-FR"/>
        </w:rPr>
        <w:t>é</w:t>
      </w:r>
      <w:r>
        <w:rPr>
          <w:i/>
          <w:iCs/>
        </w:rPr>
        <w:t>delme:</w:t>
      </w:r>
      <w:r>
        <w:t xml:space="preserve"> a települ</w:t>
      </w:r>
      <w:r>
        <w:rPr>
          <w:lang w:val="fr-FR"/>
        </w:rPr>
        <w:t>é</w:t>
      </w:r>
      <w:r>
        <w:t>s vagy települ</w:t>
      </w:r>
      <w:r>
        <w:rPr>
          <w:lang w:val="fr-FR"/>
        </w:rPr>
        <w:t>é</w:t>
      </w:r>
      <w:r>
        <w:t>sr</w:t>
      </w:r>
      <w:r>
        <w:rPr>
          <w:lang w:val="fr-FR"/>
        </w:rPr>
        <w:t>é</w:t>
      </w:r>
      <w:r>
        <w:t xml:space="preserve">sz jellegzetes,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kes, illetve hagyományt őrző épít</w:t>
      </w:r>
      <w:r>
        <w:rPr>
          <w:lang w:val="fr-FR"/>
        </w:rPr>
        <w:t>é</w:t>
      </w:r>
      <w:r>
        <w:t xml:space="preserve">szeti arculatának </w:t>
      </w:r>
      <w:r>
        <w:rPr>
          <w:lang w:val="fr-FR"/>
        </w:rPr>
        <w:t>é</w:t>
      </w:r>
      <w:r>
        <w:t xml:space="preserve">s </w:t>
      </w:r>
      <w:r>
        <w:t>szerkezet</w:t>
      </w:r>
      <w:r>
        <w:rPr>
          <w:lang w:val="fr-FR"/>
        </w:rPr>
        <w:t>é</w:t>
      </w:r>
      <w:r>
        <w:t xml:space="preserve">nek - 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szeti, táji-, term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 xml:space="preserve">k </w:t>
      </w:r>
      <w:r>
        <w:rPr>
          <w:lang w:val="fr-FR"/>
        </w:rPr>
        <w:t>é</w:t>
      </w:r>
      <w:r>
        <w:t xml:space="preserve">s az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gv</w:t>
      </w:r>
      <w:r>
        <w:rPr>
          <w:lang w:val="fr-FR"/>
        </w:rPr>
        <w:t>é</w:t>
      </w:r>
      <w:r>
        <w:t>delem figyelembev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rPr>
          <w:lang w:val="en-US"/>
        </w:rPr>
        <w:t>vel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- megőrz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vagy kialakítását jelenti.</w:t>
      </w:r>
    </w:p>
    <w:p w14:paraId="2BED50D5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</w:rPr>
        <w:t>Tájidegen növényfaj:</w:t>
      </w:r>
      <w:r>
        <w:t xml:space="preserve"> tájidegennek számít minden olyan, az őshonos vegetáció kiszorítására képes növény. </w:t>
      </w:r>
    </w:p>
    <w:p w14:paraId="4A42D2E5" w14:textId="77777777" w:rsidR="008439D9" w:rsidRDefault="00127469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</w:rPr>
        <w:t xml:space="preserve">Új </w:t>
      </w:r>
      <w:r>
        <w:rPr>
          <w:i/>
          <w:iCs/>
          <w:lang w:val="fr-FR"/>
        </w:rPr>
        <w:t>é</w:t>
      </w:r>
      <w:r>
        <w:rPr>
          <w:i/>
          <w:iCs/>
        </w:rPr>
        <w:t>pít</w:t>
      </w:r>
      <w:r>
        <w:rPr>
          <w:i/>
          <w:iCs/>
          <w:lang w:val="fr-FR"/>
        </w:rPr>
        <w:t>é</w:t>
      </w:r>
      <w:r>
        <w:rPr>
          <w:i/>
          <w:iCs/>
        </w:rPr>
        <w:t>sű épü</w:t>
      </w:r>
      <w:r>
        <w:rPr>
          <w:i/>
          <w:iCs/>
          <w:lang w:val="en-US"/>
        </w:rPr>
        <w:t>let:</w:t>
      </w:r>
      <w:r>
        <w:t xml:space="preserve"> olyan </w:t>
      </w:r>
      <w:r>
        <w:rPr>
          <w:lang w:val="fr-FR"/>
        </w:rPr>
        <w:t>é</w:t>
      </w:r>
      <w:r>
        <w:t>pület, amely e rendelet hatályba l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sekor m</w:t>
      </w:r>
      <w:r>
        <w:rPr>
          <w:lang w:val="fr-FR"/>
        </w:rPr>
        <w:t>é</w:t>
      </w:r>
      <w:r>
        <w:t xml:space="preserve">g nem </w:t>
      </w:r>
      <w:r>
        <w:rPr>
          <w:lang w:val="fr-FR"/>
        </w:rPr>
        <w:t>é</w:t>
      </w:r>
      <w:r>
        <w:t>pült meg, vagy olyan, a rendelet hatályba l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sekor már álló épület, amelynek jelentős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kű átalakítá</w:t>
      </w:r>
      <w:r>
        <w:rPr>
          <w:lang w:val="it-IT"/>
        </w:rPr>
        <w:t>sa sor</w:t>
      </w:r>
      <w:r>
        <w:t>á</w:t>
      </w:r>
      <w:r>
        <w:rPr>
          <w:lang w:val="en-US"/>
        </w:rPr>
        <w:t>n a f</w:t>
      </w:r>
      <w:r>
        <w:rPr>
          <w:lang w:val="sv-SE"/>
        </w:rPr>
        <w:t>ö</w:t>
      </w:r>
      <w:r>
        <w:t>ldszinti padl</w:t>
      </w:r>
      <w:r>
        <w:rPr>
          <w:lang w:val="es-ES_tradnl"/>
        </w:rPr>
        <w:t>ó</w:t>
      </w:r>
      <w:r>
        <w:t>szint 20 cm-t meghalad</w:t>
      </w:r>
      <w:r>
        <w:rPr>
          <w:lang w:val="es-ES_tradnl"/>
        </w:rPr>
        <w:t xml:space="preserve">ó </w:t>
      </w:r>
      <w:r>
        <w:t>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 xml:space="preserve">kben változik, illetve a </w:t>
      </w:r>
      <w:r>
        <w:t>felmenő tart</w:t>
      </w:r>
      <w:r>
        <w:rPr>
          <w:lang w:val="es-ES_tradnl"/>
        </w:rPr>
        <w:t>ó</w:t>
      </w:r>
      <w:r>
        <w:t>szerkezetek nagyobb r</w:t>
      </w:r>
      <w:r>
        <w:rPr>
          <w:lang w:val="fr-FR"/>
        </w:rPr>
        <w:t>é</w:t>
      </w:r>
      <w:r>
        <w:t>sze elbontásra vagy átalakításra kerü</w:t>
      </w:r>
      <w:r>
        <w:rPr>
          <w:lang w:val="pt-PT"/>
        </w:rPr>
        <w:t>l.</w:t>
      </w:r>
    </w:p>
    <w:p w14:paraId="00A17B07" w14:textId="77777777" w:rsidR="008439D9" w:rsidRDefault="00127469">
      <w:pPr>
        <w:pStyle w:val="aFelsorols"/>
        <w:numPr>
          <w:ilvl w:val="0"/>
          <w:numId w:val="7"/>
        </w:numPr>
        <w:jc w:val="both"/>
        <w:rPr>
          <w:lang w:val="pt-PT"/>
        </w:rPr>
      </w:pPr>
      <w:r>
        <w:rPr>
          <w:i/>
          <w:iCs/>
          <w:lang w:val="pt-PT"/>
        </w:rPr>
        <w:t>Utasváró:</w:t>
      </w:r>
      <w:r>
        <w:rPr>
          <w:lang w:val="pt-PT"/>
        </w:rPr>
        <w:t xml:space="preserve"> a településkép védelméről szóló törvény reklámok közzétételével kapcsolatos rendelkezéseinek végrehajtásáról szóló jogszabályban ekként meghatározott fogalom.</w:t>
      </w:r>
    </w:p>
    <w:p w14:paraId="4DF97B3B" w14:textId="77777777" w:rsidR="008439D9" w:rsidRDefault="00127469">
      <w:pPr>
        <w:pStyle w:val="aFelsorols"/>
        <w:numPr>
          <w:ilvl w:val="0"/>
          <w:numId w:val="7"/>
        </w:numPr>
        <w:jc w:val="both"/>
      </w:pPr>
      <w:r>
        <w:rPr>
          <w:i/>
          <w:iCs/>
          <w:lang w:val="pt-PT"/>
        </w:rPr>
        <w:t>Utcabútor:</w:t>
      </w:r>
      <w:r>
        <w:rPr>
          <w:lang w:val="pt-PT"/>
        </w:rPr>
        <w:t xml:space="preserve"> a</w:t>
      </w:r>
      <w:r>
        <w:rPr>
          <w:lang w:val="pt-PT"/>
        </w:rPr>
        <w:t xml:space="preserve"> településkép védelméről szóló törvény reklámok közzétételével kapcsolatos rendelkezéseinek végrehajtásáról szóló jogszabályban ekként meghatározott fogalom.</w:t>
      </w:r>
    </w:p>
    <w:p w14:paraId="76F96F68" w14:textId="77777777" w:rsidR="008439D9" w:rsidRDefault="008439D9">
      <w:pPr>
        <w:pStyle w:val="BodyText"/>
        <w:spacing w:after="0"/>
        <w:jc w:val="center"/>
        <w:rPr>
          <w:b/>
          <w:bCs/>
        </w:rPr>
      </w:pPr>
    </w:p>
    <w:p w14:paraId="5A33E071" w14:textId="77777777" w:rsidR="008439D9" w:rsidRDefault="008439D9">
      <w:pPr>
        <w:pStyle w:val="BodyText"/>
        <w:spacing w:after="0"/>
        <w:jc w:val="center"/>
        <w:rPr>
          <w:b/>
          <w:bCs/>
        </w:rPr>
      </w:pPr>
    </w:p>
    <w:p w14:paraId="13362C0A" w14:textId="77777777" w:rsidR="008439D9" w:rsidRDefault="00127469">
      <w:pPr>
        <w:pStyle w:val="BodyText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20443F12" w14:textId="77777777" w:rsidR="008439D9" w:rsidRDefault="00127469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A helyi v</w:t>
      </w:r>
      <w:r>
        <w:rPr>
          <w:b/>
          <w:bCs/>
          <w:lang w:val="fr-FR"/>
        </w:rPr>
        <w:t>é</w:t>
      </w:r>
      <w:r>
        <w:rPr>
          <w:b/>
          <w:bCs/>
        </w:rPr>
        <w:t>delem</w:t>
      </w:r>
    </w:p>
    <w:p w14:paraId="75345B4B" w14:textId="77777777" w:rsidR="008439D9" w:rsidRDefault="008439D9">
      <w:pPr>
        <w:pStyle w:val="BodyText"/>
        <w:spacing w:after="0"/>
        <w:jc w:val="center"/>
        <w:rPr>
          <w:b/>
          <w:bCs/>
        </w:rPr>
      </w:pPr>
    </w:p>
    <w:p w14:paraId="749F5091" w14:textId="77777777" w:rsidR="008439D9" w:rsidRDefault="00127469">
      <w:pPr>
        <w:pStyle w:val="BodyText"/>
        <w:numPr>
          <w:ilvl w:val="0"/>
          <w:numId w:val="8"/>
        </w:numPr>
        <w:spacing w:after="0"/>
        <w:ind w:right="1006"/>
        <w:jc w:val="center"/>
        <w:rPr>
          <w:b/>
          <w:bCs/>
        </w:rPr>
      </w:pPr>
      <w:r>
        <w:rPr>
          <w:b/>
          <w:bCs/>
        </w:rPr>
        <w:t xml:space="preserve"> A helyi v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delem feladata, fajtái, az </w:t>
      </w:r>
      <w:r>
        <w:rPr>
          <w:b/>
          <w:bCs/>
          <w:lang w:val="sv-SE"/>
        </w:rPr>
        <w:t>ö</w:t>
      </w:r>
      <w:r>
        <w:rPr>
          <w:b/>
          <w:bCs/>
        </w:rPr>
        <w:t>nkormányzati k</w:t>
      </w:r>
      <w:r>
        <w:rPr>
          <w:b/>
          <w:bCs/>
          <w:lang w:val="sv-SE"/>
        </w:rPr>
        <w:t>ö</w:t>
      </w:r>
      <w:r>
        <w:rPr>
          <w:b/>
          <w:bCs/>
        </w:rPr>
        <w:t>telezetts</w:t>
      </w:r>
      <w:r>
        <w:rPr>
          <w:b/>
          <w:bCs/>
          <w:lang w:val="fr-FR"/>
        </w:rPr>
        <w:t>é</w:t>
      </w:r>
      <w:r>
        <w:rPr>
          <w:b/>
          <w:bCs/>
          <w:lang w:val="nl-NL"/>
        </w:rPr>
        <w:t>gek</w:t>
      </w:r>
    </w:p>
    <w:p w14:paraId="1EE2C27D" w14:textId="77777777" w:rsidR="008439D9" w:rsidRDefault="008439D9">
      <w:pPr>
        <w:pStyle w:val="BodyText"/>
        <w:spacing w:after="0"/>
        <w:ind w:left="462"/>
      </w:pPr>
    </w:p>
    <w:p w14:paraId="7C4BF9F7" w14:textId="77777777" w:rsidR="008439D9" w:rsidRDefault="00127469">
      <w:pPr>
        <w:pStyle w:val="Szakasz"/>
        <w:spacing w:after="40"/>
      </w:pPr>
      <w:r>
        <w:rPr>
          <w:b/>
          <w:bCs/>
        </w:rPr>
        <w:t>3.</w:t>
      </w:r>
      <w:r>
        <w:rPr>
          <w:b/>
          <w:bCs/>
        </w:rPr>
        <w:t>§</w:t>
      </w:r>
      <w:r>
        <w:t xml:space="preserve"> </w:t>
      </w:r>
      <w:r>
        <w:rPr>
          <w:lang w:val="fr-FR"/>
        </w:rPr>
        <w:t>(1) A helyi értékvédelem feladata a különleges oltalmat igénylő településszerkezeti, város- és utcaképi, építészeti, történeti, régészeti, képző- és iparművészeti, műszaki-ipartörténeti szempontból védelemre érdemes területek, épület-együttesek, építmény</w:t>
      </w:r>
      <w:r>
        <w:rPr>
          <w:lang w:val="fr-FR"/>
        </w:rPr>
        <w:t xml:space="preserve">ek, épületrészek, köz- és műtárgyak </w:t>
      </w:r>
      <w:r>
        <w:rPr>
          <w:lang w:val="fr-FR"/>
        </w:rPr>
        <w:lastRenderedPageBreak/>
        <w:t>számbavétele, meghatározása, nyilvántartása, dokumentálása, valamint a nyilvánossággal történő megismertetése.</w:t>
      </w:r>
    </w:p>
    <w:p w14:paraId="09C180A7" w14:textId="77777777" w:rsidR="008439D9" w:rsidRDefault="00127469">
      <w:pPr>
        <w:pStyle w:val="5Bekezds"/>
        <w:numPr>
          <w:ilvl w:val="0"/>
          <w:numId w:val="9"/>
        </w:numPr>
      </w:pPr>
      <w:r>
        <w:t>A</w:t>
      </w:r>
      <w:r>
        <w:t xml:space="preserve"> helyi védelem alatt álló értékek felsorolását és védelem terjedelmét a rendelet 1. melléklete tartalmazza.</w:t>
      </w:r>
    </w:p>
    <w:p w14:paraId="5F714D53" w14:textId="77777777" w:rsidR="008439D9" w:rsidRDefault="00127469">
      <w:pPr>
        <w:pStyle w:val="5Bekezds"/>
        <w:numPr>
          <w:ilvl w:val="0"/>
          <w:numId w:val="9"/>
        </w:numPr>
      </w:pPr>
      <w:r>
        <w:t>A településképi szempontból meghatározó területek</w:t>
      </w:r>
      <w:r>
        <w:t xml:space="preserve"> térképi lehatárolását</w:t>
      </w:r>
      <w:r>
        <w:t xml:space="preserve"> a 2. melléklet tartalmazza.</w:t>
      </w:r>
    </w:p>
    <w:p w14:paraId="18B04E02" w14:textId="77777777" w:rsidR="008439D9" w:rsidRDefault="008439D9">
      <w:pPr>
        <w:pStyle w:val="BodyText"/>
        <w:spacing w:after="0"/>
        <w:ind w:left="142"/>
      </w:pPr>
    </w:p>
    <w:p w14:paraId="3EAD68EF" w14:textId="77777777" w:rsidR="008439D9" w:rsidRDefault="00127469">
      <w:pPr>
        <w:pStyle w:val="BodyText"/>
        <w:numPr>
          <w:ilvl w:val="0"/>
          <w:numId w:val="10"/>
        </w:numPr>
        <w:spacing w:after="0"/>
        <w:ind w:right="1290"/>
        <w:jc w:val="center"/>
        <w:rPr>
          <w:b/>
          <w:bCs/>
        </w:rPr>
      </w:pPr>
      <w:r>
        <w:rPr>
          <w:b/>
          <w:bCs/>
        </w:rPr>
        <w:t>A helyi v</w:t>
      </w:r>
      <w:r>
        <w:rPr>
          <w:b/>
          <w:bCs/>
          <w:lang w:val="fr-FR"/>
        </w:rPr>
        <w:t>é</w:t>
      </w:r>
      <w:r>
        <w:rPr>
          <w:b/>
          <w:bCs/>
        </w:rPr>
        <w:t>delem alá helyez</w:t>
      </w:r>
      <w:r>
        <w:rPr>
          <w:b/>
          <w:bCs/>
          <w:lang w:val="fr-FR"/>
        </w:rPr>
        <w:t>é</w:t>
      </w:r>
      <w:r>
        <w:rPr>
          <w:b/>
          <w:bCs/>
        </w:rPr>
        <w:t>s, valamint megszüntet</w:t>
      </w:r>
      <w:r>
        <w:rPr>
          <w:b/>
          <w:bCs/>
          <w:lang w:val="fr-FR"/>
        </w:rPr>
        <w:t>é</w:t>
      </w:r>
      <w:r>
        <w:rPr>
          <w:b/>
          <w:bCs/>
        </w:rPr>
        <w:t>s szabályai</w:t>
      </w:r>
    </w:p>
    <w:p w14:paraId="1D9F7A3C" w14:textId="77777777" w:rsidR="008439D9" w:rsidRDefault="008439D9">
      <w:pPr>
        <w:pStyle w:val="BodyText"/>
        <w:spacing w:after="0"/>
        <w:jc w:val="center"/>
      </w:pPr>
    </w:p>
    <w:p w14:paraId="0A21085F" w14:textId="77777777" w:rsidR="008439D9" w:rsidRDefault="00127469">
      <w:pPr>
        <w:pStyle w:val="Szakasz"/>
        <w:spacing w:after="40"/>
      </w:pPr>
      <w:r>
        <w:rPr>
          <w:b/>
          <w:bCs/>
        </w:rPr>
        <w:t>4.§</w:t>
      </w:r>
      <w:r>
        <w:t xml:space="preserve"> (1) 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sre vagy a helyi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t>sre a polgá</w:t>
      </w:r>
      <w:r>
        <w:t>rmesterhez írásban benyújtott 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se alapján kerülhet sor.</w:t>
      </w:r>
    </w:p>
    <w:p w14:paraId="304ADD4F" w14:textId="77777777" w:rsidR="008439D9" w:rsidRDefault="00127469">
      <w:pPr>
        <w:pStyle w:val="Szakasz"/>
        <w:numPr>
          <w:ilvl w:val="0"/>
          <w:numId w:val="11"/>
        </w:numPr>
        <w:spacing w:after="40"/>
      </w:pPr>
      <w:r>
        <w:t>Amennyiben a települési főépít</w:t>
      </w:r>
      <w:r>
        <w:rPr>
          <w:lang w:val="fr-FR"/>
        </w:rPr>
        <w:t>é</w:t>
      </w:r>
      <w:r>
        <w:t>sz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 alapján a rendelet 2.§ (11) bekezdése szerinti érték védelemre méltó, vagy a védettsége megszüntetésének nyomós indoka fennáll, az Önkormányzat é</w:t>
      </w:r>
      <w:r>
        <w:t xml:space="preserve">rtékvizsgálatot, </w:t>
      </w:r>
      <w:r>
        <w:rPr>
          <w:lang w:val="pt-PT"/>
        </w:rPr>
        <w:t>ill. a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t>se kapcsán  szak</w:t>
      </w:r>
      <w:r>
        <w:rPr>
          <w:lang w:val="fr-FR"/>
        </w:rPr>
        <w:t>é</w:t>
      </w:r>
      <w:r>
        <w:t>rtői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nyt k</w:t>
      </w:r>
      <w:r>
        <w:rPr>
          <w:lang w:val="fr-FR"/>
        </w:rPr>
        <w:t>é</w:t>
      </w:r>
      <w:r>
        <w:t>szíttet.</w:t>
      </w:r>
    </w:p>
    <w:p w14:paraId="4318ED66" w14:textId="77777777" w:rsidR="008439D9" w:rsidRDefault="00127469">
      <w:pPr>
        <w:pStyle w:val="Szakasz"/>
        <w:numPr>
          <w:ilvl w:val="0"/>
          <w:numId w:val="11"/>
        </w:numPr>
        <w:spacing w:after="40"/>
        <w:rPr>
          <w:lang w:val="pt-PT"/>
        </w:rPr>
      </w:pPr>
      <w:r>
        <w:rPr>
          <w:lang w:val="pt-PT"/>
        </w:rPr>
        <w:t>A partners</w:t>
      </w:r>
      <w:r>
        <w:rPr>
          <w:lang w:val="fr-FR"/>
        </w:rPr>
        <w:t>é</w:t>
      </w:r>
      <w:r>
        <w:t>gi egyeztet</w:t>
      </w:r>
      <w:r>
        <w:rPr>
          <w:lang w:val="fr-FR"/>
        </w:rPr>
        <w:t>é</w:t>
      </w:r>
      <w:r>
        <w:t xml:space="preserve">s szabályai </w:t>
      </w:r>
      <w:r>
        <w:rPr>
          <w:lang w:val="fr-FR"/>
        </w:rPr>
        <w:t>é</w:t>
      </w:r>
      <w:r>
        <w:rPr>
          <w:lang w:val="en-US"/>
        </w:rPr>
        <w:t>s a</w:t>
      </w:r>
      <w:r>
        <w:t>z e rendelet alapján lefolytatott eljárást k</w:t>
      </w:r>
      <w:r>
        <w:rPr>
          <w:lang w:val="sv-SE"/>
        </w:rPr>
        <w:t>ö</w:t>
      </w:r>
      <w:r>
        <w:t>vető</w:t>
      </w:r>
      <w:r>
        <w:rPr>
          <w:lang w:val="de-DE"/>
        </w:rPr>
        <w:t>en d</w:t>
      </w:r>
      <w:r>
        <w:rPr>
          <w:lang w:val="sv-SE"/>
        </w:rPr>
        <w:t>ö</w:t>
      </w:r>
      <w:r>
        <w:t>nt a K</w:t>
      </w:r>
      <w:r>
        <w:rPr>
          <w:lang w:val="fr-FR"/>
        </w:rPr>
        <w:t>é</w:t>
      </w:r>
      <w:r>
        <w:t>pviselő-testü</w:t>
      </w:r>
      <w:r>
        <w:rPr>
          <w:lang w:val="da-DK"/>
        </w:rPr>
        <w:t xml:space="preserve">let </w:t>
      </w:r>
      <w:r>
        <w:t>e rendelet m</w:t>
      </w:r>
      <w:r>
        <w:rPr>
          <w:lang w:val="es-ES_tradnl"/>
        </w:rPr>
        <w:t>ó</w:t>
      </w:r>
      <w:r>
        <w:rPr>
          <w:lang w:val="pt-PT"/>
        </w:rPr>
        <w:t>dos</w:t>
      </w:r>
      <w:r>
        <w:t>ításár</w:t>
      </w:r>
      <w:r>
        <w:rPr>
          <w:lang w:val="es-ES_tradnl"/>
        </w:rPr>
        <w:t>ó</w:t>
      </w:r>
      <w:r>
        <w:t xml:space="preserve">l, </w:t>
      </w:r>
      <w:r>
        <w:rPr>
          <w:lang w:val="fr-FR"/>
        </w:rPr>
        <w:t>é</w:t>
      </w:r>
      <w:r>
        <w:t>s teszi meg a jogszabályba</w:t>
      </w:r>
      <w:r>
        <w:t>n előírt egy</w:t>
      </w:r>
      <w:r>
        <w:rPr>
          <w:lang w:val="fr-FR"/>
        </w:rPr>
        <w:t>é</w:t>
      </w:r>
      <w:r>
        <w:t xml:space="preserve">b feladatokat. </w:t>
      </w:r>
    </w:p>
    <w:p w14:paraId="2E5849C2" w14:textId="77777777" w:rsidR="008439D9" w:rsidRDefault="00127469">
      <w:pPr>
        <w:pStyle w:val="Szakasz"/>
        <w:numPr>
          <w:ilvl w:val="0"/>
          <w:numId w:val="11"/>
        </w:numPr>
        <w:spacing w:after="40"/>
      </w:pPr>
      <w:r>
        <w:t>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si, vagy megszüntet</w:t>
      </w:r>
      <w:r>
        <w:rPr>
          <w:lang w:val="fr-FR"/>
        </w:rPr>
        <w:t>é</w:t>
      </w:r>
      <w:r>
        <w:t xml:space="preserve">si eljárásban </w:t>
      </w:r>
      <w:r>
        <w:rPr>
          <w:lang w:val="fr-FR"/>
        </w:rPr>
        <w:t>é</w:t>
      </w:r>
      <w:r>
        <w:t>rdekeltnek kell tekinteni:</w:t>
      </w:r>
    </w:p>
    <w:p w14:paraId="0C1259F1" w14:textId="77777777" w:rsidR="008439D9" w:rsidRDefault="00127469">
      <w:pPr>
        <w:pStyle w:val="aFelsorols"/>
        <w:numPr>
          <w:ilvl w:val="0"/>
          <w:numId w:val="12"/>
        </w:numPr>
      </w:pPr>
      <w:r>
        <w:t xml:space="preserve">a javaslattal </w:t>
      </w:r>
      <w:r>
        <w:rPr>
          <w:lang w:val="fr-FR"/>
        </w:rPr>
        <w:t>é</w:t>
      </w:r>
      <w:r>
        <w:t>rintett , a rendelet 2.§ (11) bekezdése szerinti érték tulajdonosát,</w:t>
      </w:r>
    </w:p>
    <w:p w14:paraId="37112A73" w14:textId="77777777" w:rsidR="008439D9" w:rsidRDefault="00127469">
      <w:pPr>
        <w:pStyle w:val="aFelsorols"/>
        <w:numPr>
          <w:ilvl w:val="0"/>
          <w:numId w:val="12"/>
        </w:numPr>
      </w:pPr>
      <w:r>
        <w:t>a kezdem</w:t>
      </w:r>
      <w:r>
        <w:rPr>
          <w:lang w:val="fr-FR"/>
        </w:rPr>
        <w:t>é</w:t>
      </w:r>
      <w:r>
        <w:t>nyezőt,</w:t>
      </w:r>
    </w:p>
    <w:p w14:paraId="28964496" w14:textId="77777777" w:rsidR="008439D9" w:rsidRDefault="00127469">
      <w:pPr>
        <w:pStyle w:val="aFelsorols"/>
        <w:numPr>
          <w:ilvl w:val="0"/>
          <w:numId w:val="12"/>
        </w:numPr>
      </w:pPr>
      <w:r>
        <w:t>más jogszabály alapjá</w:t>
      </w:r>
      <w:r>
        <w:rPr>
          <w:lang w:val="nl-NL"/>
        </w:rPr>
        <w:t>n is v</w:t>
      </w:r>
      <w:r>
        <w:rPr>
          <w:lang w:val="fr-FR"/>
        </w:rPr>
        <w:t>é</w:t>
      </w:r>
      <w:r>
        <w:t>dett, v</w:t>
      </w:r>
      <w:r>
        <w:rPr>
          <w:lang w:val="fr-FR"/>
        </w:rPr>
        <w:t>é</w:t>
      </w:r>
      <w:r>
        <w:rPr>
          <w:lang w:val="nl-NL"/>
        </w:rPr>
        <w:t>dend</w:t>
      </w:r>
      <w:r>
        <w:t>ő ért</w:t>
      </w:r>
      <w:r>
        <w:rPr>
          <w:lang w:val="fr-FR"/>
        </w:rPr>
        <w:t>é</w:t>
      </w:r>
      <w:r>
        <w:t>k eset</w:t>
      </w:r>
      <w:r>
        <w:rPr>
          <w:lang w:val="fr-FR"/>
        </w:rPr>
        <w:t>é</w:t>
      </w:r>
      <w:r>
        <w:t>ben a hatásk</w:t>
      </w:r>
      <w:r>
        <w:rPr>
          <w:lang w:val="sv-SE"/>
        </w:rPr>
        <w:t>ö</w:t>
      </w:r>
      <w:r>
        <w:t>rrel bír</w:t>
      </w:r>
      <w:r>
        <w:rPr>
          <w:lang w:val="es-ES_tradnl"/>
        </w:rPr>
        <w:t>ó</w:t>
      </w:r>
      <w:r>
        <w:rPr>
          <w:lang w:val="pt-PT"/>
        </w:rPr>
        <w:t>, ter</w:t>
      </w:r>
      <w:r>
        <w:t>ületileg illet</w:t>
      </w:r>
      <w:r>
        <w:rPr>
          <w:lang w:val="fr-FR"/>
        </w:rPr>
        <w:t>é</w:t>
      </w:r>
      <w:r>
        <w:t>kes hat</w:t>
      </w:r>
      <w:r>
        <w:rPr>
          <w:lang w:val="es-ES_tradnl"/>
        </w:rPr>
        <w:t>ó</w:t>
      </w:r>
      <w:r>
        <w:t>ságot.</w:t>
      </w:r>
    </w:p>
    <w:p w14:paraId="27D1FAEC" w14:textId="77777777" w:rsidR="008439D9" w:rsidRDefault="00127469">
      <w:pPr>
        <w:pStyle w:val="aFelsorols"/>
        <w:numPr>
          <w:ilvl w:val="0"/>
          <w:numId w:val="13"/>
        </w:numPr>
      </w:pPr>
      <w:r>
        <w:t>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sre vonatkoz</w:t>
      </w:r>
      <w:r>
        <w:rPr>
          <w:lang w:val="es-ES_tradnl"/>
        </w:rPr>
        <w:t xml:space="preserve">ó </w:t>
      </w:r>
      <w:r>
        <w:t>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snek tartalmaznia kell:</w:t>
      </w:r>
    </w:p>
    <w:p w14:paraId="3D93EDB3" w14:textId="77777777" w:rsidR="008439D9" w:rsidRDefault="00127469">
      <w:pPr>
        <w:pStyle w:val="aFelsorols"/>
        <w:numPr>
          <w:ilvl w:val="0"/>
          <w:numId w:val="14"/>
        </w:numPr>
      </w:pPr>
      <w:r>
        <w:t>a v</w:t>
      </w:r>
      <w:r>
        <w:rPr>
          <w:lang w:val="fr-FR"/>
        </w:rPr>
        <w:t>é</w:t>
      </w:r>
      <w:r>
        <w:t xml:space="preserve">delemre javasolt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egyedi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én c</w:t>
      </w:r>
      <w:r>
        <w:t>ím</w:t>
      </w:r>
      <w:r>
        <w:rPr>
          <w:lang w:val="fr-FR"/>
        </w:rPr>
        <w:t>é</w:t>
      </w:r>
      <w:r>
        <w:t>t, helyrajzi számá</w:t>
      </w:r>
      <w:r>
        <w:rPr>
          <w:lang w:val="pt-PT"/>
        </w:rPr>
        <w:t>t, ter</w:t>
      </w:r>
      <w:r>
        <w:t>ületi v</w:t>
      </w:r>
      <w:r>
        <w:rPr>
          <w:lang w:val="fr-FR"/>
        </w:rPr>
        <w:t>é</w:t>
      </w:r>
      <w:r>
        <w:t xml:space="preserve">delem </w:t>
      </w:r>
      <w:r>
        <w:t>eset</w:t>
      </w:r>
      <w:r>
        <w:rPr>
          <w:lang w:val="fr-FR"/>
        </w:rPr>
        <w:t>é</w:t>
      </w:r>
      <w:r>
        <w:t>n a terület lehatárolását a helyrajzi számok megjel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</w:t>
      </w:r>
    </w:p>
    <w:p w14:paraId="6F12CE2E" w14:textId="77777777" w:rsidR="008439D9" w:rsidRDefault="00127469">
      <w:pPr>
        <w:pStyle w:val="aFelsorols"/>
        <w:numPr>
          <w:ilvl w:val="0"/>
          <w:numId w:val="12"/>
        </w:numPr>
      </w:pPr>
      <w:r>
        <w:t>a v</w:t>
      </w:r>
      <w:r>
        <w:rPr>
          <w:lang w:val="fr-FR"/>
        </w:rPr>
        <w:t>é</w:t>
      </w:r>
      <w:r>
        <w:t>delemre vonatkoz</w:t>
      </w:r>
      <w:r>
        <w:rPr>
          <w:lang w:val="es-ES_tradnl"/>
        </w:rPr>
        <w:t xml:space="preserve">ó </w:t>
      </w:r>
      <w:r>
        <w:t xml:space="preserve">javaslatot </w:t>
      </w:r>
      <w:r>
        <w:rPr>
          <w:lang w:val="fr-FR"/>
        </w:rPr>
        <w:t>é</w:t>
      </w:r>
      <w:r>
        <w:t>s az azt megalapozó ért</w:t>
      </w:r>
      <w:r>
        <w:rPr>
          <w:lang w:val="fr-FR"/>
        </w:rPr>
        <w:t>é</w:t>
      </w:r>
      <w:r>
        <w:t>kvizsgálatot,</w:t>
      </w:r>
    </w:p>
    <w:p w14:paraId="3F7CB8F7" w14:textId="77777777" w:rsidR="008439D9" w:rsidRDefault="00127469">
      <w:pPr>
        <w:pStyle w:val="aFelsorols"/>
        <w:numPr>
          <w:ilvl w:val="0"/>
          <w:numId w:val="12"/>
        </w:numPr>
      </w:pPr>
      <w:r>
        <w:t>a kezdem</w:t>
      </w:r>
      <w:r>
        <w:rPr>
          <w:lang w:val="fr-FR"/>
        </w:rPr>
        <w:t>é</w:t>
      </w:r>
      <w:r>
        <w:t>nyező nev</w:t>
      </w:r>
      <w:r>
        <w:rPr>
          <w:lang w:val="fr-FR"/>
        </w:rPr>
        <w:t>é</w:t>
      </w:r>
      <w:r>
        <w:t>t,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lakcím</w:t>
      </w:r>
      <w:r>
        <w:rPr>
          <w:lang w:val="fr-FR"/>
        </w:rPr>
        <w:t>é</w:t>
      </w:r>
      <w:r>
        <w:t>t,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t.</w:t>
      </w:r>
    </w:p>
    <w:p w14:paraId="2ED0B81E" w14:textId="77777777" w:rsidR="008439D9" w:rsidRDefault="00127469">
      <w:pPr>
        <w:pStyle w:val="aFelsorols"/>
        <w:numPr>
          <w:ilvl w:val="0"/>
          <w:numId w:val="13"/>
        </w:numPr>
      </w:pPr>
      <w:r>
        <w:t>A helyi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re vonatkoz</w:t>
      </w:r>
      <w:r>
        <w:rPr>
          <w:lang w:val="es-ES_tradnl"/>
        </w:rPr>
        <w:t xml:space="preserve">ó </w:t>
      </w:r>
      <w:r>
        <w:t>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snek </w:t>
      </w:r>
      <w:r>
        <w:t>tartalmaznia kell:</w:t>
      </w:r>
    </w:p>
    <w:p w14:paraId="18342F51" w14:textId="77777777" w:rsidR="008439D9" w:rsidRDefault="00127469">
      <w:pPr>
        <w:pStyle w:val="aFelsorols"/>
        <w:numPr>
          <w:ilvl w:val="1"/>
          <w:numId w:val="12"/>
        </w:numPr>
        <w:jc w:val="both"/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egyedi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én c</w:t>
      </w:r>
      <w:r>
        <w:t>ím</w:t>
      </w:r>
      <w:r>
        <w:rPr>
          <w:lang w:val="fr-FR"/>
        </w:rPr>
        <w:t>é</w:t>
      </w:r>
      <w:r>
        <w:t>t, helyrajzi számá</w:t>
      </w:r>
      <w:r>
        <w:rPr>
          <w:lang w:val="pt-PT"/>
        </w:rPr>
        <w:t>t, ter</w:t>
      </w:r>
      <w:r>
        <w:t>ületi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</w:t>
      </w:r>
      <w:r>
        <w:t>n a terület lehatárolását a helyrajzi számok megjel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</w:t>
      </w:r>
    </w:p>
    <w:p w14:paraId="2507F6CB" w14:textId="77777777" w:rsidR="008439D9" w:rsidRDefault="00127469">
      <w:pPr>
        <w:pStyle w:val="aFelsorols"/>
        <w:numPr>
          <w:ilvl w:val="1"/>
          <w:numId w:val="12"/>
        </w:numPr>
        <w:jc w:val="both"/>
      </w:pPr>
      <w:r>
        <w:t>a v</w:t>
      </w:r>
      <w:r>
        <w:rPr>
          <w:lang w:val="fr-FR"/>
        </w:rPr>
        <w:t>é</w:t>
      </w:r>
      <w:r>
        <w:t>delem t</w:t>
      </w:r>
      <w:r>
        <w:rPr>
          <w:lang w:val="sv-SE"/>
        </w:rPr>
        <w:t>ö</w:t>
      </w:r>
      <w:r>
        <w:t>rl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vel kapcsolatos javaslatot </w:t>
      </w:r>
      <w:r>
        <w:rPr>
          <w:lang w:val="fr-FR"/>
        </w:rPr>
        <w:t>é</w:t>
      </w:r>
      <w:r>
        <w:t>s az azt megalapoz</w:t>
      </w:r>
      <w:r>
        <w:rPr>
          <w:lang w:val="es-ES_tradnl"/>
        </w:rPr>
        <w:t>ó</w:t>
      </w:r>
      <w:r>
        <w:t>, a szakmai in</w:t>
      </w:r>
      <w:r>
        <w:t xml:space="preserve">doklás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szeti-műszaki-p</w:t>
      </w:r>
      <w:r>
        <w:rPr>
          <w:lang w:val="fr-FR"/>
        </w:rPr>
        <w:t>é</w:t>
      </w:r>
      <w:r>
        <w:rPr>
          <w:lang w:val="it-IT"/>
        </w:rPr>
        <w:t>nz</w:t>
      </w:r>
      <w:r>
        <w:t>ügyi tartalmát</w:t>
      </w:r>
      <w:r>
        <w:rPr>
          <w:lang w:val="es-ES_tradnl"/>
        </w:rPr>
        <w:t>ó</w:t>
      </w:r>
      <w:r>
        <w:t>l fü</w:t>
      </w:r>
      <w:r>
        <w:rPr>
          <w:lang w:val="it-IT"/>
        </w:rPr>
        <w:t>gg</w:t>
      </w:r>
      <w:r>
        <w:t>ően jogosultsággal rendelkező szak</w:t>
      </w:r>
      <w:r>
        <w:rPr>
          <w:lang w:val="fr-FR"/>
        </w:rPr>
        <w:t>é</w:t>
      </w:r>
      <w:r>
        <w:t>rtő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</w:t>
      </w:r>
      <w:r>
        <w:rPr>
          <w:lang w:val="fr-FR"/>
        </w:rPr>
        <w:t>é</w:t>
      </w:r>
      <w:r>
        <w:t>t,</w:t>
      </w:r>
    </w:p>
    <w:p w14:paraId="3D937E59" w14:textId="77777777" w:rsidR="008439D9" w:rsidRDefault="00127469">
      <w:pPr>
        <w:pStyle w:val="aFelsorols"/>
        <w:numPr>
          <w:ilvl w:val="1"/>
          <w:numId w:val="12"/>
        </w:numPr>
      </w:pPr>
      <w:r>
        <w:t>a kezdem</w:t>
      </w:r>
      <w:r>
        <w:rPr>
          <w:lang w:val="fr-FR"/>
        </w:rPr>
        <w:t>é</w:t>
      </w:r>
      <w:r>
        <w:t>nyező nev</w:t>
      </w:r>
      <w:r>
        <w:rPr>
          <w:lang w:val="fr-FR"/>
        </w:rPr>
        <w:t>é</w:t>
      </w:r>
      <w:r>
        <w:t>t,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 lakcím</w:t>
      </w:r>
      <w:r>
        <w:rPr>
          <w:lang w:val="fr-FR"/>
        </w:rPr>
        <w:t>é</w:t>
      </w:r>
      <w:r>
        <w:t>t,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t.</w:t>
      </w:r>
    </w:p>
    <w:p w14:paraId="5E62E370" w14:textId="77777777" w:rsidR="008439D9" w:rsidRDefault="008439D9">
      <w:pPr>
        <w:pStyle w:val="BodyText"/>
        <w:spacing w:after="0"/>
      </w:pPr>
    </w:p>
    <w:p w14:paraId="12BC27FE" w14:textId="77777777" w:rsidR="008439D9" w:rsidRDefault="00127469">
      <w:pPr>
        <w:pStyle w:val="Szakasz"/>
        <w:spacing w:after="40"/>
      </w:pPr>
      <w:r>
        <w:rPr>
          <w:b/>
          <w:bCs/>
        </w:rPr>
        <w:t xml:space="preserve">5.§ </w:t>
      </w:r>
      <w:r>
        <w:t>(1) A helyi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 vagy a helyi v</w:t>
      </w:r>
      <w:r>
        <w:rPr>
          <w:lang w:val="fr-FR"/>
        </w:rPr>
        <w:t>é</w:t>
      </w:r>
      <w:r>
        <w:t>delem megszüntet</w:t>
      </w:r>
      <w:r>
        <w:rPr>
          <w:lang w:val="fr-FR"/>
        </w:rPr>
        <w:t>é</w:t>
      </w:r>
      <w:r>
        <w:rPr>
          <w:lang w:val="pt-PT"/>
        </w:rPr>
        <w:t>se ir</w:t>
      </w:r>
      <w:r>
        <w:t>ánti eljárás megindít</w:t>
      </w:r>
      <w:r>
        <w:t>ásár</w:t>
      </w:r>
      <w:r>
        <w:rPr>
          <w:lang w:val="es-ES_tradnl"/>
        </w:rPr>
        <w:t>ó</w:t>
      </w:r>
      <w:r>
        <w:t xml:space="preserve">l az </w:t>
      </w:r>
      <w:r>
        <w:rPr>
          <w:lang w:val="sv-SE"/>
        </w:rPr>
        <w:t>ö</w:t>
      </w:r>
      <w:r>
        <w:t>nkormányzat honlapján 15 napon belül táj</w:t>
      </w:r>
      <w:r>
        <w:rPr>
          <w:lang w:val="fr-FR"/>
        </w:rPr>
        <w:t>é</w:t>
      </w:r>
      <w:r>
        <w:t>koztatást kell k</w:t>
      </w:r>
      <w:r>
        <w:rPr>
          <w:lang w:val="sv-SE"/>
        </w:rPr>
        <w:t>ö</w:t>
      </w:r>
      <w:r>
        <w:rPr>
          <w:lang w:val="it-IT"/>
        </w:rPr>
        <w:t>zz</w:t>
      </w:r>
      <w:r>
        <w:rPr>
          <w:lang w:val="fr-FR"/>
        </w:rPr>
        <w:t>é</w:t>
      </w:r>
      <w:r>
        <w:t xml:space="preserve">tenni, továbbá írásban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>íteni kell a 4.§(4) bekezd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ben meghatározott </w:t>
      </w:r>
      <w:r>
        <w:rPr>
          <w:lang w:val="fr-FR"/>
        </w:rPr>
        <w:t>é</w:t>
      </w:r>
      <w:r>
        <w:t>rdekelteket.</w:t>
      </w:r>
    </w:p>
    <w:p w14:paraId="5756E8C1" w14:textId="77777777" w:rsidR="008439D9" w:rsidRDefault="00127469">
      <w:pPr>
        <w:pStyle w:val="BodyText"/>
        <w:numPr>
          <w:ilvl w:val="0"/>
          <w:numId w:val="15"/>
        </w:numPr>
      </w:pPr>
      <w:r>
        <w:t>A 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ssel kapcsolatban az </w:t>
      </w:r>
      <w:r>
        <w:rPr>
          <w:lang w:val="fr-FR"/>
        </w:rPr>
        <w:t>é</w:t>
      </w:r>
      <w:r>
        <w:t xml:space="preserve">rdekeltek az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>ít</w:t>
      </w:r>
      <w:r>
        <w:rPr>
          <w:lang w:val="fr-FR"/>
        </w:rPr>
        <w:t>é</w:t>
      </w:r>
      <w:r>
        <w:t>s átv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t>t k</w:t>
      </w:r>
      <w:r>
        <w:rPr>
          <w:lang w:val="sv-SE"/>
        </w:rPr>
        <w:t>ö</w:t>
      </w:r>
      <w:r>
        <w:t>vető 15 napon belül írás</w:t>
      </w:r>
      <w:r>
        <w:t xml:space="preserve">ban </w:t>
      </w:r>
      <w:r>
        <w:rPr>
          <w:lang w:val="fr-FR"/>
        </w:rPr>
        <w:t>é</w:t>
      </w:r>
      <w:r>
        <w:t>szrev</w:t>
      </w:r>
      <w:r>
        <w:rPr>
          <w:lang w:val="fr-FR"/>
        </w:rPr>
        <w:t>é</w:t>
      </w:r>
      <w:r>
        <w:t>telt tehetnek.</w:t>
      </w:r>
    </w:p>
    <w:p w14:paraId="3C2C17C5" w14:textId="77777777" w:rsidR="008439D9" w:rsidRDefault="00127469">
      <w:pPr>
        <w:pStyle w:val="BodyText"/>
        <w:numPr>
          <w:ilvl w:val="0"/>
          <w:numId w:val="15"/>
        </w:numPr>
      </w:pPr>
      <w:r>
        <w:t>Amennyiben a kezdem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rPr>
          <w:lang w:val="en-US"/>
        </w:rPr>
        <w:t>s hi</w:t>
      </w:r>
      <w:r>
        <w:t>ányp</w:t>
      </w:r>
      <w:r>
        <w:rPr>
          <w:lang w:val="es-ES_tradnl"/>
        </w:rPr>
        <w:t>ó</w:t>
      </w:r>
      <w:r>
        <w:t xml:space="preserve">tlásra szorul, </w:t>
      </w:r>
      <w:r>
        <w:rPr>
          <w:lang w:val="fr-FR"/>
        </w:rPr>
        <w:t>é</w:t>
      </w:r>
      <w:r>
        <w:t>s azt a polgármester erre vonatkoz</w:t>
      </w:r>
      <w:r>
        <w:rPr>
          <w:lang w:val="es-ES_tradnl"/>
        </w:rPr>
        <w:t>ó</w:t>
      </w:r>
      <w:r>
        <w:t xml:space="preserve"> felhívása ellen</w:t>
      </w:r>
      <w:r>
        <w:rPr>
          <w:lang w:val="fr-FR"/>
        </w:rPr>
        <w:t>é</w:t>
      </w:r>
      <w:r>
        <w:t>re 15 napon belül a kezdem</w:t>
      </w:r>
      <w:r>
        <w:rPr>
          <w:lang w:val="fr-FR"/>
        </w:rPr>
        <w:t>é</w:t>
      </w:r>
      <w:r>
        <w:t>nyező nem eg</w:t>
      </w:r>
      <w:r>
        <w:rPr>
          <w:lang w:val="fr-FR"/>
        </w:rPr>
        <w:t>é</w:t>
      </w:r>
      <w:r>
        <w:t>szíti ki, a javaslatot a polgá</w:t>
      </w:r>
      <w:r>
        <w:rPr>
          <w:lang w:val="da-DK"/>
        </w:rPr>
        <w:t xml:space="preserve">rmester </w:t>
      </w:r>
      <w:r>
        <w:rPr>
          <w:lang w:val="fr-FR"/>
        </w:rPr>
        <w:t>é</w:t>
      </w:r>
      <w:r>
        <w:t>rdemi vizsgálat n</w:t>
      </w:r>
      <w:r>
        <w:rPr>
          <w:lang w:val="fr-FR"/>
        </w:rPr>
        <w:t>é</w:t>
      </w:r>
      <w:r>
        <w:t>lkül elutasítja.</w:t>
      </w:r>
    </w:p>
    <w:p w14:paraId="0298AA60" w14:textId="77777777" w:rsidR="008439D9" w:rsidRDefault="00127469">
      <w:pPr>
        <w:pStyle w:val="BodyText"/>
        <w:numPr>
          <w:ilvl w:val="0"/>
          <w:numId w:val="15"/>
        </w:numPr>
      </w:pPr>
      <w:r>
        <w:t>A helyi v</w:t>
      </w:r>
      <w:r>
        <w:rPr>
          <w:lang w:val="fr-FR"/>
        </w:rPr>
        <w:t>é</w:t>
      </w:r>
      <w:r>
        <w:t>delemmel kapcsolatos k</w:t>
      </w:r>
      <w:r>
        <w:rPr>
          <w:lang w:val="fr-FR"/>
        </w:rPr>
        <w:t>é</w:t>
      </w:r>
      <w:r>
        <w:t>pviselő-testü</w:t>
      </w:r>
      <w:r>
        <w:rPr>
          <w:lang w:val="it-IT"/>
        </w:rPr>
        <w:t>leti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 xml:space="preserve">sről írásban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 xml:space="preserve">íteni kell az </w:t>
      </w:r>
      <w:r>
        <w:rPr>
          <w:lang w:val="fr-FR"/>
        </w:rPr>
        <w:t>é</w:t>
      </w:r>
      <w:r>
        <w:t xml:space="preserve">rdekelteket, </w:t>
      </w:r>
      <w:r>
        <w:rPr>
          <w:lang w:val="fr-FR"/>
        </w:rPr>
        <w:t>é</w:t>
      </w:r>
      <w:r>
        <w:rPr>
          <w:lang w:val="en-US"/>
        </w:rPr>
        <w:t>s a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sről az Önkormányzat honlapjá</w:t>
      </w:r>
      <w:r>
        <w:rPr>
          <w:lang w:val="fr-FR"/>
        </w:rPr>
        <w:t>n a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 napját</w:t>
      </w:r>
      <w:r>
        <w:rPr>
          <w:lang w:val="es-ES_tradnl"/>
        </w:rPr>
        <w:t>ó</w:t>
      </w:r>
      <w:r>
        <w:t>l számított 15 napon belül táj</w:t>
      </w:r>
      <w:r>
        <w:rPr>
          <w:lang w:val="fr-FR"/>
        </w:rPr>
        <w:t>é</w:t>
      </w:r>
      <w:r>
        <w:t>koztatást kell k</w:t>
      </w:r>
      <w:r>
        <w:rPr>
          <w:lang w:val="sv-SE"/>
        </w:rPr>
        <w:t>ö</w:t>
      </w:r>
      <w:r>
        <w:rPr>
          <w:lang w:val="it-IT"/>
        </w:rPr>
        <w:t>zz</w:t>
      </w:r>
      <w:r>
        <w:rPr>
          <w:lang w:val="fr-FR"/>
        </w:rPr>
        <w:t>é</w:t>
      </w:r>
      <w:r>
        <w:rPr>
          <w:lang w:val="it-IT"/>
        </w:rPr>
        <w:t>tenni.</w:t>
      </w:r>
    </w:p>
    <w:p w14:paraId="35CCD521" w14:textId="77777777" w:rsidR="008439D9" w:rsidRDefault="008439D9">
      <w:pPr>
        <w:pStyle w:val="BodyText"/>
        <w:spacing w:after="0"/>
        <w:ind w:left="527"/>
        <w:rPr>
          <w:b/>
          <w:bCs/>
        </w:rPr>
      </w:pPr>
    </w:p>
    <w:p w14:paraId="0E192BEF" w14:textId="77777777" w:rsidR="008439D9" w:rsidRDefault="00127469">
      <w:pPr>
        <w:pStyle w:val="BodyText"/>
        <w:numPr>
          <w:ilvl w:val="0"/>
          <w:numId w:val="16"/>
        </w:numPr>
        <w:spacing w:after="0"/>
        <w:ind w:right="1573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A v</w:t>
      </w:r>
      <w:r>
        <w:rPr>
          <w:b/>
          <w:bCs/>
          <w:lang w:val="fr-FR"/>
        </w:rPr>
        <w:t>é</w:t>
      </w:r>
      <w:r>
        <w:rPr>
          <w:b/>
          <w:bCs/>
        </w:rPr>
        <w:t>detts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ggel </w:t>
      </w:r>
      <w:r>
        <w:rPr>
          <w:b/>
          <w:bCs/>
          <w:lang w:val="sv-SE"/>
        </w:rPr>
        <w:t>ö</w:t>
      </w:r>
      <w:r>
        <w:rPr>
          <w:b/>
          <w:bCs/>
        </w:rPr>
        <w:t>sszefü</w:t>
      </w:r>
      <w:r>
        <w:rPr>
          <w:b/>
          <w:bCs/>
          <w:lang w:val="it-IT"/>
        </w:rPr>
        <w:t>gg</w:t>
      </w:r>
      <w:r>
        <w:rPr>
          <w:b/>
          <w:bCs/>
        </w:rPr>
        <w:t>ő korlátozások, k</w:t>
      </w:r>
      <w:r>
        <w:rPr>
          <w:b/>
          <w:bCs/>
          <w:lang w:val="sv-SE"/>
        </w:rPr>
        <w:t>ö</w:t>
      </w:r>
      <w:r>
        <w:rPr>
          <w:b/>
          <w:bCs/>
        </w:rPr>
        <w:t>teleze</w:t>
      </w:r>
      <w:r>
        <w:rPr>
          <w:b/>
          <w:bCs/>
        </w:rPr>
        <w:t>tts</w:t>
      </w:r>
      <w:r>
        <w:rPr>
          <w:b/>
          <w:bCs/>
          <w:lang w:val="fr-FR"/>
        </w:rPr>
        <w:t>é</w:t>
      </w:r>
      <w:r>
        <w:rPr>
          <w:b/>
          <w:bCs/>
          <w:lang w:val="nl-NL"/>
        </w:rPr>
        <w:t>gek</w:t>
      </w:r>
    </w:p>
    <w:p w14:paraId="76B72B3D" w14:textId="77777777" w:rsidR="008439D9" w:rsidRDefault="008439D9">
      <w:pPr>
        <w:pStyle w:val="BodyText"/>
        <w:spacing w:after="0"/>
      </w:pPr>
    </w:p>
    <w:p w14:paraId="6C02C4EF" w14:textId="77777777" w:rsidR="008439D9" w:rsidRDefault="00127469">
      <w:pPr>
        <w:pStyle w:val="Szakasz"/>
        <w:spacing w:after="40"/>
      </w:pPr>
      <w:r>
        <w:rPr>
          <w:b/>
          <w:bCs/>
        </w:rPr>
        <w:t>6.§</w:t>
      </w:r>
      <w:r>
        <w:t xml:space="preserve"> (1) A helyi védelem alatt álló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karbantartása, állapotának meg</w:t>
      </w:r>
      <w:r>
        <w:rPr>
          <w:lang w:val="es-ES_tradnl"/>
        </w:rPr>
        <w:t>ó</w:t>
      </w:r>
      <w:r>
        <w:t>vása a tulajdonos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ge.</w:t>
      </w:r>
    </w:p>
    <w:p w14:paraId="4149F5BE" w14:textId="77777777" w:rsidR="008439D9" w:rsidRDefault="00127469">
      <w:pPr>
        <w:pStyle w:val="5Bekezds"/>
        <w:numPr>
          <w:ilvl w:val="0"/>
          <w:numId w:val="19"/>
        </w:numPr>
        <w:rPr>
          <w:lang w:val="pt-PT"/>
        </w:rPr>
      </w:pPr>
      <w:r>
        <w:rPr>
          <w:lang w:val="pt-PT"/>
        </w:rPr>
        <w:t>A helyi védelem alatt álló</w:t>
      </w:r>
      <w:r>
        <w:t xml:space="preserve"> érték megfelelő fenntartását és megőrzését elsősorban a rendeltetésnek megfelelő használattal kell biztosítani.</w:t>
      </w:r>
    </w:p>
    <w:p w14:paraId="4D6549AC" w14:textId="77777777" w:rsidR="008439D9" w:rsidRDefault="00127469">
      <w:pPr>
        <w:pStyle w:val="5Bekezds"/>
        <w:numPr>
          <w:ilvl w:val="0"/>
          <w:numId w:val="18"/>
        </w:numPr>
        <w:rPr>
          <w:lang w:val="pt-PT"/>
        </w:rPr>
      </w:pPr>
      <w:r>
        <w:rPr>
          <w:lang w:val="pt-PT"/>
        </w:rPr>
        <w:t xml:space="preserve">A </w:t>
      </w:r>
      <w:r>
        <w:t>helyi védelem alatt álló érték korszerűsítését, átalakítását, bővítését vagy részleges bontását a védelem ténye nem zárja ki, amennyiben az építmény védelmére okot ad</w:t>
      </w:r>
      <w:r>
        <w:rPr>
          <w:lang w:val="es-ES_tradnl"/>
        </w:rPr>
        <w:t xml:space="preserve">ó </w:t>
      </w:r>
      <w:r>
        <w:t>jellegzetességei nem változnak meg, azok eredeti helyük</w:t>
      </w:r>
      <w:r>
        <w:rPr>
          <w:lang w:val="sv-SE"/>
        </w:rPr>
        <w:t>ö</w:t>
      </w:r>
      <w:r>
        <w:t>n megtarthat</w:t>
      </w:r>
      <w:r>
        <w:rPr>
          <w:lang w:val="es-ES_tradnl"/>
        </w:rPr>
        <w:t>ó</w:t>
      </w:r>
      <w:r>
        <w:t>k.</w:t>
      </w:r>
    </w:p>
    <w:p w14:paraId="41C8288C" w14:textId="77777777" w:rsidR="008439D9" w:rsidRDefault="00127469">
      <w:pPr>
        <w:pStyle w:val="5Bekezds"/>
        <w:numPr>
          <w:ilvl w:val="0"/>
          <w:numId w:val="18"/>
        </w:numPr>
      </w:pPr>
      <w:r>
        <w:t>H</w:t>
      </w:r>
      <w:r>
        <w:t>elyi védelem al</w:t>
      </w:r>
      <w:r>
        <w:t>att álló értékhez t</w:t>
      </w:r>
      <w:r>
        <w:rPr>
          <w:lang w:val="sv-SE"/>
        </w:rPr>
        <w:t>ö</w:t>
      </w:r>
      <w:r>
        <w:t>rténő hozzáépíté</w:t>
      </w:r>
      <w:r>
        <w:rPr>
          <w:lang w:val="en-US"/>
        </w:rPr>
        <w:t>s, r</w:t>
      </w:r>
      <w:r>
        <w:t>áépítés, vagy annak telkén új építmény,  épület, építményrész építése nem sértheti a védett építészeti érték fennmaradását, érvényesülését hitelességét.</w:t>
      </w:r>
    </w:p>
    <w:p w14:paraId="36C84D44" w14:textId="77777777" w:rsidR="008439D9" w:rsidRDefault="00127469">
      <w:pPr>
        <w:pStyle w:val="5Bekezds"/>
        <w:numPr>
          <w:ilvl w:val="0"/>
          <w:numId w:val="18"/>
        </w:numPr>
      </w:pPr>
      <w:r>
        <w:t xml:space="preserve">A </w:t>
      </w:r>
      <w:r>
        <w:rPr>
          <w:lang w:val="pt-PT"/>
        </w:rPr>
        <w:t>helyi védelem alatt álló</w:t>
      </w:r>
      <w:r>
        <w:t xml:space="preserve"> értéket eredeti állapotban kell megő</w:t>
      </w:r>
      <w:r>
        <w:t>rizni kivéve, ha műszaki okb</w:t>
      </w:r>
      <w:r>
        <w:rPr>
          <w:lang w:val="es-ES_tradnl"/>
        </w:rPr>
        <w:t>ó</w:t>
      </w:r>
      <w:r>
        <w:t>l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ó. El</w:t>
      </w:r>
      <w:r>
        <w:t>őnyben kell részesíteni az ezt elősegítő, az eredeti építőanyag, szerkezet, forma megőrzését biztosít</w:t>
      </w:r>
      <w:r>
        <w:rPr>
          <w:lang w:val="es-ES_tradnl"/>
        </w:rPr>
        <w:t>ó</w:t>
      </w:r>
      <w:r>
        <w:t>, állagjavít</w:t>
      </w:r>
      <w:r>
        <w:rPr>
          <w:lang w:val="es-ES_tradnl"/>
        </w:rPr>
        <w:t>ó</w:t>
      </w:r>
      <w:r>
        <w:t>, konzervál</w:t>
      </w:r>
      <w:r>
        <w:rPr>
          <w:lang w:val="es-ES_tradnl"/>
        </w:rPr>
        <w:t xml:space="preserve">ó </w:t>
      </w:r>
      <w:r>
        <w:t>eljárásokat, a restaurálást, valamint a hagyományos építészeti-műszaki mego</w:t>
      </w:r>
      <w:r>
        <w:t>ldásokat, t</w:t>
      </w:r>
      <w:r>
        <w:rPr>
          <w:lang w:val="sv-SE"/>
        </w:rPr>
        <w:t>ö</w:t>
      </w:r>
      <w:r>
        <w:t>rekedni kell a keletkezés építészeti korszakára jellemző épületszerkezetek, anyagok, felületképzések és színezés használatá</w:t>
      </w:r>
      <w:r>
        <w:rPr>
          <w:lang w:val="pt-PT"/>
        </w:rPr>
        <w:t>ra.</w:t>
      </w:r>
    </w:p>
    <w:p w14:paraId="3D48EB57" w14:textId="77777777" w:rsidR="008439D9" w:rsidRDefault="00127469">
      <w:pPr>
        <w:pStyle w:val="5Bekezds"/>
        <w:numPr>
          <w:ilvl w:val="0"/>
          <w:numId w:val="18"/>
        </w:numPr>
      </w:pPr>
      <w:r>
        <w:t>Amennyiben az eredeti állapot megőrzése műszaki vagy pénzügyi okb</w:t>
      </w:r>
      <w:r>
        <w:rPr>
          <w:lang w:val="es-ES_tradnl"/>
        </w:rPr>
        <w:t>ó</w:t>
      </w:r>
      <w:r>
        <w:t>l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ó,</w:t>
      </w:r>
      <w:r>
        <w:rPr>
          <w:lang w:val="pt-PT"/>
        </w:rPr>
        <w:t xml:space="preserve"> a helyi védelem alatt álló ér</w:t>
      </w:r>
      <w:r>
        <w:rPr>
          <w:lang w:val="pt-PT"/>
        </w:rPr>
        <w:t>téket</w:t>
      </w:r>
      <w:r>
        <w:t xml:space="preserve"> anyagi és eszmei jelentőségére tekintettel hitelesen és meghatároz</w:t>
      </w:r>
      <w:r>
        <w:rPr>
          <w:lang w:val="es-ES_tradnl"/>
        </w:rPr>
        <w:t xml:space="preserve">ó </w:t>
      </w:r>
      <w:r>
        <w:t>m</w:t>
      </w:r>
      <w:r>
        <w:rPr>
          <w:lang w:val="es-ES_tradnl"/>
        </w:rPr>
        <w:t>ó</w:t>
      </w:r>
      <w:r>
        <w:t>don érvényre kell juttatni. Ennek során a tudományos és helyszíni kutatáson alapul</w:t>
      </w:r>
      <w:r>
        <w:rPr>
          <w:lang w:val="es-ES_tradnl"/>
        </w:rPr>
        <w:t xml:space="preserve">ó </w:t>
      </w:r>
      <w:r>
        <w:t>restaurá</w:t>
      </w:r>
      <w:r>
        <w:rPr>
          <w:lang w:val="it-IT"/>
        </w:rPr>
        <w:t>tori m</w:t>
      </w:r>
      <w:r>
        <w:rPr>
          <w:lang w:val="es-ES_tradnl"/>
        </w:rPr>
        <w:t>ó</w:t>
      </w:r>
      <w:r>
        <w:t>dszerekkel t</w:t>
      </w:r>
      <w:r>
        <w:rPr>
          <w:lang w:val="sv-SE"/>
        </w:rPr>
        <w:t>ö</w:t>
      </w:r>
      <w:r>
        <w:t>rténő konzerválást, esztétikai helyreállítást, restaurálást előnyben</w:t>
      </w:r>
      <w:r>
        <w:t xml:space="preserve"> kell részesí</w:t>
      </w:r>
      <w:r>
        <w:rPr>
          <w:lang w:val="it-IT"/>
        </w:rPr>
        <w:t>teni.</w:t>
      </w:r>
    </w:p>
    <w:p w14:paraId="317946F1" w14:textId="77777777" w:rsidR="008439D9" w:rsidRDefault="00127469">
      <w:pPr>
        <w:pStyle w:val="5Bekezds"/>
        <w:numPr>
          <w:ilvl w:val="0"/>
          <w:numId w:val="18"/>
        </w:numPr>
      </w:pPr>
      <w:r>
        <w:t>A műszaki, gazdasá</w:t>
      </w:r>
      <w:r>
        <w:rPr>
          <w:lang w:val="it-IT"/>
        </w:rPr>
        <w:t>goss</w:t>
      </w:r>
      <w:r>
        <w:t>á</w:t>
      </w:r>
      <w:r>
        <w:rPr>
          <w:lang w:val="it-IT"/>
        </w:rPr>
        <w:t xml:space="preserve">gi </w:t>
      </w:r>
      <w:r>
        <w:t>és funkcionális szempontb</w:t>
      </w:r>
      <w:r>
        <w:rPr>
          <w:lang w:val="es-ES_tradnl"/>
        </w:rPr>
        <w:t>ó</w:t>
      </w:r>
      <w:r>
        <w:t>l egyenértékű beavatkozások k</w:t>
      </w:r>
      <w:r>
        <w:rPr>
          <w:lang w:val="sv-SE"/>
        </w:rPr>
        <w:t>ö</w:t>
      </w:r>
      <w:r>
        <w:t>zül előnyben kell részesíteni a védett építészeti értékek fennmaradását, érvényesülését szolgáló és visszafordí</w:t>
      </w:r>
      <w:r>
        <w:rPr>
          <w:lang w:val="en-US"/>
        </w:rPr>
        <w:t>that</w:t>
      </w:r>
      <w:r>
        <w:rPr>
          <w:lang w:val="es-ES_tradnl"/>
        </w:rPr>
        <w:t xml:space="preserve">ó </w:t>
      </w:r>
      <w:r>
        <w:t>megoldásokat.</w:t>
      </w:r>
    </w:p>
    <w:p w14:paraId="14A35954" w14:textId="77777777" w:rsidR="008439D9" w:rsidRDefault="00127469">
      <w:pPr>
        <w:pStyle w:val="5Bekezds"/>
        <w:numPr>
          <w:ilvl w:val="0"/>
          <w:numId w:val="18"/>
        </w:numPr>
      </w:pPr>
      <w:r>
        <w:t xml:space="preserve">Helyi egyedi védettségű </w:t>
      </w:r>
      <w:r>
        <w:t>építmény k</w:t>
      </w:r>
      <w:r>
        <w:rPr>
          <w:lang w:val="sv-SE"/>
        </w:rPr>
        <w:t>ö</w:t>
      </w:r>
      <w:r>
        <w:t>zvetlen k</w:t>
      </w:r>
      <w:r>
        <w:rPr>
          <w:lang w:val="sv-SE"/>
        </w:rPr>
        <w:t>ö</w:t>
      </w:r>
      <w:r>
        <w:t>rnyezetében csak</w:t>
      </w:r>
    </w:p>
    <w:p w14:paraId="59A6B3D2" w14:textId="77777777" w:rsidR="008439D9" w:rsidRDefault="00127469">
      <w:pPr>
        <w:pStyle w:val="aFelsorols"/>
        <w:numPr>
          <w:ilvl w:val="0"/>
          <w:numId w:val="20"/>
        </w:numPr>
      </w:pPr>
      <w:r>
        <w:t xml:space="preserve">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nyben l</w:t>
      </w:r>
      <w:r>
        <w:rPr>
          <w:lang w:val="fr-FR"/>
        </w:rPr>
        <w:t>é</w:t>
      </w:r>
      <w:r>
        <w:t>vő funkci</w:t>
      </w:r>
      <w:r>
        <w:rPr>
          <w:lang w:val="es-ES_tradnl"/>
        </w:rPr>
        <w:t>ó</w:t>
      </w:r>
      <w:r>
        <w:t xml:space="preserve">kkal </w:t>
      </w:r>
      <w:r>
        <w:rPr>
          <w:lang w:val="sv-SE"/>
        </w:rPr>
        <w:t>ö</w:t>
      </w:r>
      <w:r>
        <w:t>sszefü</w:t>
      </w:r>
      <w:r>
        <w:rPr>
          <w:lang w:val="it-IT"/>
        </w:rPr>
        <w:t>gg</w:t>
      </w:r>
      <w:r>
        <w:t>ő c</w:t>
      </w:r>
      <w:r>
        <w:rPr>
          <w:lang w:val="fr-FR"/>
        </w:rPr>
        <w:t>é</w:t>
      </w:r>
      <w:r>
        <w:rPr>
          <w:lang w:val="de-DE"/>
        </w:rPr>
        <w:t>gt</w:t>
      </w:r>
      <w:r>
        <w:t>áblá</w:t>
      </w:r>
      <w:r>
        <w:rPr>
          <w:lang w:val="fr-FR"/>
        </w:rPr>
        <w:t>t, cé</w:t>
      </w:r>
      <w:r>
        <w:t>gfeliratot vagy c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rt,</w:t>
      </w:r>
    </w:p>
    <w:p w14:paraId="6B4D63FE" w14:textId="77777777" w:rsidR="008439D9" w:rsidRDefault="00127469">
      <w:pPr>
        <w:pStyle w:val="aFelsorols"/>
        <w:numPr>
          <w:ilvl w:val="0"/>
          <w:numId w:val="12"/>
        </w:numPr>
      </w:pPr>
      <w:r>
        <w:t xml:space="preserve">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 xml:space="preserve">ny külső </w:t>
      </w:r>
      <w:r>
        <w:rPr>
          <w:lang w:val="nl-NL"/>
        </w:rPr>
        <w:t>homlokzat</w:t>
      </w:r>
      <w:r>
        <w:t>án folyamatban l</w:t>
      </w:r>
      <w:r>
        <w:rPr>
          <w:lang w:val="fr-FR"/>
        </w:rPr>
        <w:t>é</w:t>
      </w:r>
      <w:r>
        <w:t>vő, a hat</w:t>
      </w:r>
      <w:r>
        <w:rPr>
          <w:lang w:val="es-ES_tradnl"/>
        </w:rPr>
        <w:t>ó</w:t>
      </w:r>
      <w:r>
        <w:t xml:space="preserve">ság által tudomásul vett vagy jogerős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enged</w:t>
      </w:r>
      <w:r>
        <w:rPr>
          <w:lang w:val="fr-FR"/>
        </w:rPr>
        <w:t>é</w:t>
      </w:r>
      <w:r>
        <w:t>ly alapjá</w:t>
      </w:r>
      <w:r>
        <w:rPr>
          <w:lang w:val="de-DE"/>
        </w:rPr>
        <w:t>n v</w:t>
      </w:r>
      <w:r>
        <w:rPr>
          <w:lang w:val="fr-FR"/>
        </w:rPr>
        <w:t>é</w:t>
      </w:r>
      <w:r>
        <w:t xml:space="preserve">gzett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rPr>
          <w:lang w:val="en-US"/>
        </w:rPr>
        <w:t>g id</w:t>
      </w:r>
      <w:r>
        <w:t xml:space="preserve">őszakában kihelyezett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reklámhál</w:t>
      </w:r>
      <w:r>
        <w:rPr>
          <w:lang w:val="es-ES_tradnl"/>
        </w:rPr>
        <w:t>ó</w:t>
      </w:r>
      <w:r>
        <w:t>t, és</w:t>
      </w:r>
    </w:p>
    <w:p w14:paraId="1301E5E9" w14:textId="77777777" w:rsidR="008439D9" w:rsidRDefault="00127469">
      <w:pPr>
        <w:pStyle w:val="aFelsorols"/>
        <w:numPr>
          <w:ilvl w:val="0"/>
          <w:numId w:val="12"/>
        </w:numPr>
      </w:pPr>
      <w:r>
        <w:t>időszaki kulturális rendezv</w:t>
      </w:r>
      <w:r>
        <w:rPr>
          <w:lang w:val="fr-FR"/>
        </w:rPr>
        <w:t>é</w:t>
      </w:r>
      <w:r>
        <w:t>ny vagy program hirdetm</w:t>
      </w:r>
      <w:r>
        <w:rPr>
          <w:lang w:val="fr-FR"/>
        </w:rPr>
        <w:t>é</w:t>
      </w:r>
      <w:r>
        <w:t>nye helyezhető el.</w:t>
      </w:r>
    </w:p>
    <w:p w14:paraId="4ADDDF01" w14:textId="77777777" w:rsidR="008439D9" w:rsidRDefault="00127469">
      <w:pPr>
        <w:pStyle w:val="BodyText"/>
        <w:numPr>
          <w:ilvl w:val="0"/>
          <w:numId w:val="18"/>
        </w:numPr>
      </w:pPr>
      <w:r>
        <w:t>A helyi védelem alatt álló értéken kápráztatást, vakítást, zavar</w:t>
      </w:r>
      <w:r>
        <w:rPr>
          <w:lang w:val="es-ES_tradnl"/>
        </w:rPr>
        <w:t xml:space="preserve">ó </w:t>
      </w:r>
      <w:r>
        <w:t>f</w:t>
      </w:r>
      <w:r>
        <w:rPr>
          <w:lang w:val="fr-FR"/>
        </w:rPr>
        <w:t>é</w:t>
      </w:r>
      <w:r>
        <w:t>nyhatást okoz</w:t>
      </w:r>
      <w:r>
        <w:rPr>
          <w:lang w:val="es-ES_tradnl"/>
        </w:rPr>
        <w:t xml:space="preserve">ó </w:t>
      </w:r>
      <w:r>
        <w:t>világítást, valamint LED fut</w:t>
      </w:r>
      <w:r>
        <w:rPr>
          <w:lang w:val="es-ES_tradnl"/>
        </w:rPr>
        <w:t>ó</w:t>
      </w:r>
      <w:r>
        <w:t>f</w:t>
      </w:r>
      <w:r>
        <w:rPr>
          <w:lang w:val="fr-FR"/>
        </w:rPr>
        <w:t>é</w:t>
      </w:r>
      <w:r>
        <w:t xml:space="preserve">nyt elhelyezni </w:t>
      </w:r>
      <w:r>
        <w:t>nem lehet.</w:t>
      </w:r>
    </w:p>
    <w:p w14:paraId="3CC10E84" w14:textId="77777777" w:rsidR="008439D9" w:rsidRDefault="00127469">
      <w:pPr>
        <w:pStyle w:val="BodyText"/>
        <w:numPr>
          <w:ilvl w:val="0"/>
          <w:numId w:val="18"/>
        </w:numPr>
      </w:pPr>
      <w:r>
        <w:t xml:space="preserve">Helyi védelem alatt álló értéken bármely </w:t>
      </w:r>
      <w:r>
        <w:rPr>
          <w:lang w:val="fr-FR"/>
        </w:rPr>
        <w:t>é</w:t>
      </w:r>
      <w:r>
        <w:t>pü</w:t>
      </w:r>
      <w:r>
        <w:rPr>
          <w:lang w:val="nl-NL"/>
        </w:rPr>
        <w:t>letg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szeti berendez</w:t>
      </w:r>
      <w:r>
        <w:rPr>
          <w:lang w:val="fr-FR"/>
        </w:rPr>
        <w:t>é</w:t>
      </w:r>
      <w:r>
        <w:t>s kült</w:t>
      </w:r>
      <w:r>
        <w:rPr>
          <w:lang w:val="fr-FR"/>
        </w:rPr>
        <w:t>é</w:t>
      </w:r>
      <w:r>
        <w:t>ri egys</w:t>
      </w:r>
      <w:r>
        <w:rPr>
          <w:lang w:val="fr-FR"/>
        </w:rPr>
        <w:t>é</w:t>
      </w:r>
      <w:r>
        <w:t xml:space="preserve">ge csak 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ket nem zavar</w:t>
      </w:r>
      <w:r>
        <w:rPr>
          <w:lang w:val="es-ES_tradnl"/>
        </w:rPr>
        <w:t xml:space="preserve">ó </w:t>
      </w:r>
      <w:r>
        <w:t>m</w:t>
      </w:r>
      <w:r>
        <w:rPr>
          <w:lang w:val="es-ES_tradnl"/>
        </w:rPr>
        <w:t>ó</w:t>
      </w:r>
      <w:r>
        <w:t xml:space="preserve">don helyezhető </w:t>
      </w:r>
      <w:r>
        <w:rPr>
          <w:lang w:val="pt-PT"/>
        </w:rPr>
        <w:t>el.</w:t>
      </w:r>
    </w:p>
    <w:p w14:paraId="5556C009" w14:textId="77777777" w:rsidR="008439D9" w:rsidRDefault="00127469">
      <w:pPr>
        <w:pStyle w:val="BodyText"/>
        <w:numPr>
          <w:ilvl w:val="0"/>
          <w:numId w:val="18"/>
        </w:numPr>
      </w:pPr>
      <w:r>
        <w:t>A helyi védelem alatt álló érték j</w:t>
      </w:r>
      <w:r>
        <w:rPr>
          <w:lang w:val="es-ES_tradnl"/>
        </w:rPr>
        <w:t>ó</w:t>
      </w:r>
      <w:r>
        <w:t>karbantartása keret</w:t>
      </w:r>
      <w:r>
        <w:rPr>
          <w:lang w:val="fr-FR"/>
        </w:rPr>
        <w:t>é</w:t>
      </w:r>
      <w:r>
        <w:t>ben nem v</w:t>
      </w:r>
      <w:r>
        <w:rPr>
          <w:lang w:val="fr-FR"/>
        </w:rPr>
        <w:t>é</w:t>
      </w:r>
      <w:r>
        <w:t>gezhető olyan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g, amely a</w:t>
      </w:r>
      <w:r>
        <w:t xml:space="preserve"> helyi védelem alatt álló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megjelen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nek megváltoztatásával jár. Az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kőrző helyreállítá</w:t>
      </w:r>
      <w:r>
        <w:rPr>
          <w:lang w:val="fr-FR"/>
        </w:rPr>
        <w:t>s sor</w:t>
      </w:r>
      <w:r>
        <w:t>án a j</w:t>
      </w:r>
      <w:r>
        <w:rPr>
          <w:lang w:val="es-ES_tradnl"/>
        </w:rPr>
        <w:t>ó</w:t>
      </w:r>
      <w:r>
        <w:t>karbantartási munkák elv</w:t>
      </w:r>
      <w:r>
        <w:rPr>
          <w:lang w:val="fr-FR"/>
        </w:rPr>
        <w:t>é</w:t>
      </w:r>
      <w:r>
        <w:t>gz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 segítő szerkezeti megoldások alkalmazása </w:t>
      </w:r>
      <w:r>
        <w:rPr>
          <w:lang w:val="fr-FR"/>
        </w:rPr>
        <w:t>é</w:t>
      </w:r>
      <w:r>
        <w:t>s kieg</w:t>
      </w:r>
      <w:r>
        <w:rPr>
          <w:lang w:val="fr-FR"/>
        </w:rPr>
        <w:t>é</w:t>
      </w:r>
      <w:r>
        <w:t>szítő szerelv</w:t>
      </w:r>
      <w:r>
        <w:rPr>
          <w:lang w:val="fr-FR"/>
        </w:rPr>
        <w:t>é</w:t>
      </w:r>
      <w:r>
        <w:t>nyek rejtett elhelyez</w:t>
      </w:r>
      <w:r>
        <w:rPr>
          <w:lang w:val="fr-FR"/>
        </w:rPr>
        <w:t>é</w:t>
      </w:r>
      <w:r>
        <w:t>se szüks</w:t>
      </w:r>
      <w:r>
        <w:rPr>
          <w:lang w:val="fr-FR"/>
        </w:rPr>
        <w:t>é</w:t>
      </w:r>
      <w:r>
        <w:rPr>
          <w:lang w:val="pt-PT"/>
        </w:rPr>
        <w:t>ges.</w:t>
      </w:r>
    </w:p>
    <w:p w14:paraId="7C11EA30" w14:textId="77777777" w:rsidR="008439D9" w:rsidRDefault="00127469">
      <w:pPr>
        <w:pStyle w:val="BodyText"/>
        <w:numPr>
          <w:ilvl w:val="0"/>
          <w:numId w:val="21"/>
        </w:numPr>
      </w:pPr>
      <w:r>
        <w:t>Helyi egyedi v</w:t>
      </w:r>
      <w:r>
        <w:rPr>
          <w:lang w:val="fr-FR"/>
        </w:rPr>
        <w:t>é</w:t>
      </w:r>
      <w:r>
        <w:t>de</w:t>
      </w:r>
      <w:r>
        <w:t>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 xml:space="preserve">ny nem </w:t>
      </w:r>
      <w:r>
        <w:rPr>
          <w:lang w:val="en-US"/>
        </w:rPr>
        <w:t>bonthat</w:t>
      </w:r>
      <w:r>
        <w:rPr>
          <w:lang w:val="es-ES_tradnl"/>
        </w:rPr>
        <w:t>ó</w:t>
      </w:r>
      <w:r>
        <w:t>.</w:t>
      </w:r>
    </w:p>
    <w:p w14:paraId="56523A3C" w14:textId="77777777" w:rsidR="008439D9" w:rsidRDefault="00127469">
      <w:pPr>
        <w:pStyle w:val="BodyText"/>
        <w:numPr>
          <w:ilvl w:val="0"/>
          <w:numId w:val="21"/>
        </w:numPr>
      </w:pPr>
      <w:r>
        <w:t>Helyi egyedi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>ny r</w:t>
      </w:r>
      <w:r>
        <w:rPr>
          <w:lang w:val="fr-FR"/>
        </w:rPr>
        <w:t>é</w:t>
      </w:r>
      <w:r>
        <w:t>szlegesen akkor bonthat</w:t>
      </w:r>
      <w:r>
        <w:rPr>
          <w:lang w:val="es-ES_tradnl"/>
        </w:rPr>
        <w:t>ó</w:t>
      </w:r>
      <w:r>
        <w:rPr>
          <w:lang w:val="da-DK"/>
        </w:rPr>
        <w:t>, ha</w:t>
      </w:r>
    </w:p>
    <w:p w14:paraId="2B90E0F2" w14:textId="77777777" w:rsidR="008439D9" w:rsidRDefault="00127469">
      <w:pPr>
        <w:pStyle w:val="aFelsorols"/>
        <w:numPr>
          <w:ilvl w:val="0"/>
          <w:numId w:val="22"/>
        </w:numPr>
      </w:pPr>
      <w:r>
        <w:t>a bontani kívá</w:t>
      </w:r>
      <w:r>
        <w:rPr>
          <w:lang w:val="fr-FR"/>
        </w:rPr>
        <w:t>nt é</w:t>
      </w:r>
      <w:r>
        <w:t>pítm</w:t>
      </w:r>
      <w:r>
        <w:rPr>
          <w:lang w:val="fr-FR"/>
        </w:rPr>
        <w:t>é</w:t>
      </w:r>
      <w:r>
        <w:t>nyr</w:t>
      </w:r>
      <w:r>
        <w:rPr>
          <w:lang w:val="fr-FR"/>
        </w:rPr>
        <w:t>é</w:t>
      </w:r>
      <w:r>
        <w:t xml:space="preserve">sz (az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 xml:space="preserve">ny egy bizonyos hányada)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ket nem hordoz, és</w:t>
      </w:r>
    </w:p>
    <w:p w14:paraId="701272E3" w14:textId="77777777" w:rsidR="008439D9" w:rsidRDefault="00127469">
      <w:pPr>
        <w:pStyle w:val="aFelsorols"/>
        <w:numPr>
          <w:ilvl w:val="0"/>
          <w:numId w:val="12"/>
        </w:numPr>
      </w:pPr>
      <w:r>
        <w:t>a beavatkozás a helyi v</w:t>
      </w:r>
      <w:r>
        <w:rPr>
          <w:lang w:val="fr-FR"/>
        </w:rPr>
        <w:t>é</w:t>
      </w:r>
      <w:r>
        <w:t>delem alatt áll</w:t>
      </w:r>
      <w:r>
        <w:rPr>
          <w:lang w:val="es-ES_tradnl"/>
        </w:rPr>
        <w:t xml:space="preserve">ó </w:t>
      </w:r>
      <w:r>
        <w:t>érték haszná</w:t>
      </w:r>
      <w:r>
        <w:rPr>
          <w:lang w:val="it-IT"/>
        </w:rPr>
        <w:t xml:space="preserve">lata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>ben, a v</w:t>
      </w:r>
      <w:r>
        <w:rPr>
          <w:lang w:val="fr-FR"/>
        </w:rPr>
        <w:t>é</w:t>
      </w:r>
      <w:r>
        <w:t>delem alá helyez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megalapozó épít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kek s</w:t>
      </w:r>
      <w:r>
        <w:rPr>
          <w:lang w:val="fr-FR"/>
        </w:rPr>
        <w:t>é</w:t>
      </w:r>
      <w:r>
        <w:t>relme n</w:t>
      </w:r>
      <w:r>
        <w:rPr>
          <w:lang w:val="fr-FR"/>
        </w:rPr>
        <w:t>é</w:t>
      </w:r>
      <w:r>
        <w:t>lkül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.</w:t>
      </w:r>
    </w:p>
    <w:p w14:paraId="0ECE598A" w14:textId="77777777" w:rsidR="008439D9" w:rsidRDefault="00127469">
      <w:pPr>
        <w:pStyle w:val="5Bekezds"/>
        <w:numPr>
          <w:ilvl w:val="0"/>
          <w:numId w:val="23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</w:t>
      </w:r>
      <w:r>
        <w:rPr>
          <w:lang w:val="pt-PT"/>
        </w:rPr>
        <w:t xml:space="preserve"> helyi védelem alatt álló értékek </w:t>
      </w:r>
      <w:r>
        <w:t>korszerűsí</w:t>
      </w:r>
      <w:r>
        <w:rPr>
          <w:lang w:val="en-US"/>
        </w:rPr>
        <w:t>thet</w:t>
      </w:r>
      <w:r>
        <w:t>ők, bőví</w:t>
      </w:r>
      <w:r>
        <w:rPr>
          <w:lang w:val="en-US"/>
        </w:rPr>
        <w:t>thet</w:t>
      </w:r>
      <w:r>
        <w:t>ők, funkci</w:t>
      </w:r>
      <w:r>
        <w:rPr>
          <w:lang w:val="es-ES_tradnl"/>
        </w:rPr>
        <w:t>ó</w:t>
      </w:r>
      <w:r>
        <w:t>juk megváltoztatható, ha ezzel azok védettségét megalapozó okok és körülmények nem csökkenne</w:t>
      </w:r>
      <w:r>
        <w:t>k vagy nem sérülnek.</w:t>
      </w:r>
    </w:p>
    <w:p w14:paraId="1D4DCC57" w14:textId="77777777" w:rsidR="008439D9" w:rsidRDefault="00127469">
      <w:pPr>
        <w:pStyle w:val="5Bekezds"/>
        <w:numPr>
          <w:ilvl w:val="0"/>
          <w:numId w:val="18"/>
        </w:numPr>
        <w:rPr>
          <w:lang w:val="pt-PT"/>
        </w:rPr>
      </w:pPr>
      <w:r>
        <w:rPr>
          <w:lang w:val="pt-PT"/>
        </w:rPr>
        <w:t>A helyi védelem alatt álló értékeket</w:t>
      </w:r>
      <w:r>
        <w:t xml:space="preserve"> hagyományos építészeti t</w:t>
      </w:r>
      <w:r>
        <w:rPr>
          <w:lang w:val="sv-SE"/>
        </w:rPr>
        <w:t>ö</w:t>
      </w:r>
      <w:r>
        <w:t>megükben, tető</w:t>
      </w:r>
      <w:r>
        <w:rPr>
          <w:lang w:val="en-US"/>
        </w:rPr>
        <w:t>form</w:t>
      </w:r>
      <w:r>
        <w:t>ájukban kell megtartani, érintetlenül hagyva az érté</w:t>
      </w:r>
      <w:r>
        <w:rPr>
          <w:lang w:val="da-DK"/>
        </w:rPr>
        <w:t>ket k</w:t>
      </w:r>
      <w:r>
        <w:t>é</w:t>
      </w:r>
      <w:r>
        <w:rPr>
          <w:lang w:val="it-IT"/>
        </w:rPr>
        <w:t>pez</w:t>
      </w:r>
      <w:r>
        <w:t>ő homlokzati nyílá</w:t>
      </w:r>
      <w:r>
        <w:rPr>
          <w:lang w:val="da-DK"/>
        </w:rPr>
        <w:t xml:space="preserve">s rendet </w:t>
      </w:r>
      <w:r>
        <w:t>és a nyílások osztását, megőrizve az eredeti homlokzati tagozatokat</w:t>
      </w:r>
      <w:r>
        <w:t xml:space="preserve"> és a homlokzat egységes színezését. A belső átalakításokat az eredeti szerkezet és belső értékek tiszteletben tartásával kell megoldani.</w:t>
      </w:r>
    </w:p>
    <w:p w14:paraId="4CA4EAD7" w14:textId="77777777" w:rsidR="008439D9" w:rsidRDefault="00127469">
      <w:pPr>
        <w:pStyle w:val="5Bekezds"/>
        <w:numPr>
          <w:ilvl w:val="0"/>
          <w:numId w:val="18"/>
        </w:numPr>
      </w:pPr>
      <w:r>
        <w:t xml:space="preserve">A </w:t>
      </w:r>
      <w:r>
        <w:rPr>
          <w:lang w:val="pt-PT"/>
        </w:rPr>
        <w:t xml:space="preserve">helyi védelem alatt álló értéket </w:t>
      </w:r>
      <w:r>
        <w:t>úgy lehet bővíteni, hogy az eredeti épü</w:t>
      </w:r>
      <w:r>
        <w:rPr>
          <w:lang w:val="da-DK"/>
        </w:rPr>
        <w:t>let t</w:t>
      </w:r>
      <w:r>
        <w:rPr>
          <w:lang w:val="sv-SE"/>
        </w:rPr>
        <w:t>ö</w:t>
      </w:r>
      <w:r>
        <w:t>megaránya, homlokzati kialakítása, utc</w:t>
      </w:r>
      <w:r>
        <w:t>aképi szerepe ne változzon. A tervezett bővíté</w:t>
      </w:r>
      <w:r>
        <w:rPr>
          <w:lang w:val="en-US"/>
        </w:rPr>
        <w:t>s a r</w:t>
      </w:r>
      <w:r>
        <w:t>é</w:t>
      </w:r>
      <w:r>
        <w:rPr>
          <w:lang w:val="it-IT"/>
        </w:rPr>
        <w:t xml:space="preserve">gi </w:t>
      </w:r>
      <w:r>
        <w:t>épület formálásával, szerkezetével, anyaghasználatá</w:t>
      </w:r>
      <w:r>
        <w:rPr>
          <w:lang w:val="nl-NL"/>
        </w:rPr>
        <w:t xml:space="preserve">val </w:t>
      </w:r>
      <w:r>
        <w:rPr>
          <w:lang w:val="sv-SE"/>
        </w:rPr>
        <w:t>ö</w:t>
      </w:r>
      <w:r>
        <w:t xml:space="preserve">sszhangban legyen. </w:t>
      </w:r>
    </w:p>
    <w:p w14:paraId="6DD20DA6" w14:textId="77777777" w:rsidR="008439D9" w:rsidRDefault="00127469">
      <w:pPr>
        <w:pStyle w:val="5Bekezds"/>
        <w:numPr>
          <w:ilvl w:val="0"/>
          <w:numId w:val="18"/>
        </w:numPr>
      </w:pPr>
      <w:r>
        <w:t xml:space="preserve">A </w:t>
      </w:r>
      <w:r>
        <w:rPr>
          <w:lang w:val="pt-PT"/>
        </w:rPr>
        <w:t xml:space="preserve">helyi védelem alatt álló értékeken </w:t>
      </w:r>
      <w:r>
        <w:t xml:space="preserve">gépészeti berendezés, </w:t>
      </w:r>
      <w:r>
        <w:rPr>
          <w:lang w:val="de-DE"/>
        </w:rPr>
        <w:t>tet</w:t>
      </w:r>
      <w:r>
        <w:t>őfelépítmény, égéstermék-kivezető szerkezet, ezek bármely egysé</w:t>
      </w:r>
      <w:r>
        <w:t>ge és kivezetése k</w:t>
      </w:r>
      <w:r>
        <w:rPr>
          <w:lang w:val="sv-SE"/>
        </w:rPr>
        <w:t>ö</w:t>
      </w:r>
      <w:r>
        <w:t>zterü</w:t>
      </w:r>
      <w:r>
        <w:rPr>
          <w:lang w:val="pt-PT"/>
        </w:rPr>
        <w:t>letr</w:t>
      </w:r>
      <w:r>
        <w:t>ő</w:t>
      </w:r>
      <w:r>
        <w:rPr>
          <w:lang w:val="en-US"/>
        </w:rPr>
        <w:t>l is l</w:t>
      </w:r>
      <w:r>
        <w:t>á</w:t>
      </w:r>
      <w:r>
        <w:rPr>
          <w:lang w:val="en-US"/>
        </w:rPr>
        <w:t>that</w:t>
      </w:r>
      <w:r>
        <w:rPr>
          <w:lang w:val="es-ES_tradnl"/>
        </w:rPr>
        <w:t>óan csak</w:t>
      </w:r>
      <w:r>
        <w:t xml:space="preserve"> a k</w:t>
      </w:r>
      <w:r>
        <w:rPr>
          <w:lang w:val="sv-SE"/>
        </w:rPr>
        <w:t>ö</w:t>
      </w:r>
      <w:r>
        <w:t>rnyezetébe illeszkedően, nem zavaró módon helyezhető el.</w:t>
      </w:r>
    </w:p>
    <w:p w14:paraId="2E628773" w14:textId="77777777" w:rsidR="008439D9" w:rsidRDefault="00127469">
      <w:pPr>
        <w:pStyle w:val="5Bekezds"/>
        <w:numPr>
          <w:ilvl w:val="0"/>
          <w:numId w:val="18"/>
        </w:numPr>
      </w:pPr>
      <w:r>
        <w:t>A</w:t>
      </w:r>
      <w:r>
        <w:t xml:space="preserve"> </w:t>
      </w:r>
      <w:r>
        <w:rPr>
          <w:lang w:val="pt-PT"/>
        </w:rPr>
        <w:t>helyi védelem alatt álló értéken</w:t>
      </w:r>
      <w:r>
        <w:t xml:space="preserve"> tetőtér beépítés vagy emeletráépítés csak akkor alkalmazhat</w:t>
      </w:r>
      <w:r>
        <w:rPr>
          <w:lang w:val="es-ES_tradnl"/>
        </w:rPr>
        <w:t>ó</w:t>
      </w:r>
      <w:r>
        <w:t xml:space="preserve">, ha ezt az illeszkedés szabályai lehetővé teszik, </w:t>
      </w:r>
      <w:r>
        <w:t>és ha a homlokzati értékek megőrizhetőek.</w:t>
      </w:r>
    </w:p>
    <w:p w14:paraId="14F32138" w14:textId="77777777" w:rsidR="008439D9" w:rsidRDefault="00127469">
      <w:pPr>
        <w:pStyle w:val="5Bekezds"/>
        <w:numPr>
          <w:ilvl w:val="0"/>
          <w:numId w:val="24"/>
        </w:numPr>
        <w:rPr>
          <w:lang w:val="pt-PT"/>
        </w:rPr>
      </w:pPr>
      <w:r>
        <w:rPr>
          <w:lang w:val="pt-PT"/>
        </w:rPr>
        <w:t xml:space="preserve">A </w:t>
      </w:r>
      <w:r>
        <w:t>helyi védelem alatt álló érték károsodása esetén a tulajdonosnak helyrehozatali k</w:t>
      </w:r>
      <w:r>
        <w:rPr>
          <w:lang w:val="sv-SE"/>
        </w:rPr>
        <w:t>ö</w:t>
      </w:r>
      <w:r>
        <w:t>telezettsé</w:t>
      </w:r>
      <w:r>
        <w:rPr>
          <w:lang w:val="nl-NL"/>
        </w:rPr>
        <w:t>ge van, k</w:t>
      </w:r>
      <w:r>
        <w:t>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t>s tekintettel a helyi értékvédelmet megalapozó építészeti részekre vonatkoz</w:t>
      </w:r>
      <w:r>
        <w:rPr>
          <w:lang w:val="es-ES_tradnl"/>
        </w:rPr>
        <w:t>ó</w:t>
      </w:r>
      <w:r>
        <w:t>an.</w:t>
      </w:r>
    </w:p>
    <w:p w14:paraId="4E4E1E09" w14:textId="77777777" w:rsidR="008439D9" w:rsidRDefault="008439D9">
      <w:pPr>
        <w:pStyle w:val="BodyText"/>
        <w:spacing w:after="0"/>
      </w:pPr>
    </w:p>
    <w:p w14:paraId="25E31E0E" w14:textId="77777777" w:rsidR="008439D9" w:rsidRDefault="00127469">
      <w:pPr>
        <w:pStyle w:val="BodyText"/>
        <w:numPr>
          <w:ilvl w:val="0"/>
          <w:numId w:val="10"/>
        </w:numPr>
        <w:spacing w:after="0"/>
        <w:ind w:right="1290"/>
        <w:jc w:val="center"/>
        <w:rPr>
          <w:b/>
          <w:bCs/>
        </w:rPr>
      </w:pPr>
      <w:r>
        <w:rPr>
          <w:b/>
          <w:bCs/>
        </w:rPr>
        <w:t>A helyi v</w:t>
      </w:r>
      <w:r>
        <w:rPr>
          <w:b/>
          <w:bCs/>
          <w:lang w:val="fr-FR"/>
        </w:rPr>
        <w:t>é</w:t>
      </w:r>
      <w:r>
        <w:rPr>
          <w:b/>
          <w:bCs/>
        </w:rPr>
        <w:t>delem alatt áll</w:t>
      </w:r>
      <w:r>
        <w:rPr>
          <w:b/>
          <w:bCs/>
        </w:rPr>
        <w:t>ó ért</w:t>
      </w:r>
      <w:r>
        <w:rPr>
          <w:b/>
          <w:bCs/>
          <w:lang w:val="fr-FR"/>
        </w:rPr>
        <w:t>é</w:t>
      </w:r>
      <w:r>
        <w:rPr>
          <w:b/>
          <w:bCs/>
        </w:rPr>
        <w:t>kek nyilvántartása, megjel</w:t>
      </w:r>
      <w:r>
        <w:rPr>
          <w:b/>
          <w:bCs/>
          <w:lang w:val="sv-SE"/>
        </w:rPr>
        <w:t>ö</w:t>
      </w:r>
      <w:r>
        <w:rPr>
          <w:b/>
          <w:bCs/>
        </w:rPr>
        <w:t>l</w:t>
      </w:r>
      <w:r>
        <w:rPr>
          <w:b/>
          <w:bCs/>
          <w:lang w:val="fr-FR"/>
        </w:rPr>
        <w:t>é</w:t>
      </w:r>
      <w:r>
        <w:rPr>
          <w:b/>
          <w:bCs/>
        </w:rPr>
        <w:t>se</w:t>
      </w:r>
    </w:p>
    <w:p w14:paraId="1504D050" w14:textId="77777777" w:rsidR="008439D9" w:rsidRDefault="008439D9">
      <w:pPr>
        <w:pStyle w:val="BodyText"/>
        <w:spacing w:after="0"/>
      </w:pPr>
    </w:p>
    <w:p w14:paraId="74B83CA4" w14:textId="77777777" w:rsidR="008439D9" w:rsidRDefault="00127469">
      <w:pPr>
        <w:pStyle w:val="Szakasz"/>
        <w:spacing w:after="40"/>
      </w:pPr>
      <w:r>
        <w:rPr>
          <w:b/>
          <w:bCs/>
        </w:rPr>
        <w:t>7.§</w:t>
      </w:r>
      <w:r>
        <w:t xml:space="preserve"> (1) A helyi v</w:t>
      </w:r>
      <w:r>
        <w:rPr>
          <w:lang w:val="fr-FR"/>
        </w:rPr>
        <w:t>é</w:t>
      </w:r>
      <w:r>
        <w:t xml:space="preserve">delem alá helyezett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nl-NL"/>
        </w:rPr>
        <w:t>kekr</w:t>
      </w:r>
      <w:r>
        <w:t>ől (a továbbiakban: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 xml:space="preserve">k) az </w:t>
      </w:r>
      <w:r>
        <w:rPr>
          <w:lang w:val="sv-SE"/>
        </w:rPr>
        <w:t>ö</w:t>
      </w:r>
      <w:r>
        <w:t>nkormányzat nyilvántartást vezet, amelybe bárki betekinthet.</w:t>
      </w:r>
    </w:p>
    <w:p w14:paraId="5AFB4687" w14:textId="77777777" w:rsidR="008439D9" w:rsidRDefault="00127469">
      <w:pPr>
        <w:pStyle w:val="5Bekezds"/>
        <w:numPr>
          <w:ilvl w:val="0"/>
          <w:numId w:val="25"/>
        </w:numPr>
      </w:pPr>
      <w:r>
        <w:t>A nyilvántartás tartalmazza:</w:t>
      </w:r>
    </w:p>
    <w:p w14:paraId="74CD990F" w14:textId="77777777" w:rsidR="008439D9" w:rsidRDefault="00127469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megnevez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</w:t>
      </w:r>
    </w:p>
    <w:p w14:paraId="0E75C37F" w14:textId="77777777" w:rsidR="008439D9" w:rsidRDefault="00127469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nl-NL"/>
        </w:rPr>
        <w:t>k</w:t>
      </w:r>
      <w:r>
        <w:rPr>
          <w:lang w:val="nl-NL"/>
        </w:rPr>
        <w:t xml:space="preserve"> v</w:t>
      </w:r>
      <w:r>
        <w:rPr>
          <w:lang w:val="fr-FR"/>
        </w:rPr>
        <w:t>é</w:t>
      </w:r>
      <w:r>
        <w:t>delmi nyilvántartási számát,</w:t>
      </w:r>
    </w:p>
    <w:p w14:paraId="56D99A1B" w14:textId="77777777" w:rsidR="008439D9" w:rsidRDefault="00127469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azonosít</w:t>
      </w:r>
      <w:r>
        <w:rPr>
          <w:lang w:val="es-ES_tradnl"/>
        </w:rPr>
        <w:t xml:space="preserve">ó </w:t>
      </w:r>
      <w:r>
        <w:t>adatait (alkot</w:t>
      </w:r>
      <w:r>
        <w:rPr>
          <w:lang w:val="es-ES_tradnl"/>
        </w:rPr>
        <w:t xml:space="preserve">ó </w:t>
      </w:r>
      <w:r>
        <w:t>megnevez</w:t>
      </w:r>
      <w:r>
        <w:rPr>
          <w:lang w:val="fr-FR"/>
        </w:rPr>
        <w:t>é</w:t>
      </w:r>
      <w:r>
        <w:t xml:space="preserve">se), </w:t>
      </w:r>
    </w:p>
    <w:p w14:paraId="74F9D5C6" w14:textId="77777777" w:rsidR="008439D9" w:rsidRDefault="00127469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>delem típusát,</w:t>
      </w:r>
    </w:p>
    <w:p w14:paraId="2F8AF036" w14:textId="77777777" w:rsidR="008439D9" w:rsidRDefault="00127469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 helymeghatározásának adatait, területi v</w:t>
      </w:r>
      <w:r>
        <w:rPr>
          <w:lang w:val="fr-FR"/>
        </w:rPr>
        <w:t>é</w:t>
      </w:r>
      <w:r>
        <w:t>delem eset</w:t>
      </w:r>
      <w:r>
        <w:rPr>
          <w:lang w:val="fr-FR"/>
        </w:rPr>
        <w:t>é</w:t>
      </w:r>
      <w:r>
        <w:t>n a v</w:t>
      </w:r>
      <w:r>
        <w:rPr>
          <w:lang w:val="fr-FR"/>
        </w:rPr>
        <w:t>é</w:t>
      </w:r>
      <w:r>
        <w:t xml:space="preserve">dett terület lehatárolását, (helyrajzi szám, utca, házszám, </w:t>
      </w:r>
      <w:r>
        <w:rPr>
          <w:lang w:val="fr-FR"/>
        </w:rPr>
        <w:t>é</w:t>
      </w:r>
      <w:r>
        <w:t>pület,emelet, a</w:t>
      </w:r>
      <w:r>
        <w:t>jt</w:t>
      </w:r>
      <w:r>
        <w:rPr>
          <w:lang w:val="es-ES_tradnl"/>
        </w:rPr>
        <w:t>ó</w:t>
      </w:r>
      <w:r>
        <w:t>, helyszínrajz),</w:t>
      </w:r>
    </w:p>
    <w:p w14:paraId="002E1506" w14:textId="77777777" w:rsidR="008439D9" w:rsidRDefault="00127469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>delem r</w:t>
      </w:r>
      <w:r>
        <w:rPr>
          <w:lang w:val="sv-SE"/>
        </w:rPr>
        <w:t>ö</w:t>
      </w:r>
      <w:r>
        <w:t xml:space="preserve">vid indokolását az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kvizsgálat alapján,</w:t>
      </w:r>
    </w:p>
    <w:p w14:paraId="02E92CA6" w14:textId="77777777" w:rsidR="008439D9" w:rsidRDefault="00127469">
      <w:pPr>
        <w:pStyle w:val="aFelsorols"/>
        <w:numPr>
          <w:ilvl w:val="0"/>
          <w:numId w:val="27"/>
        </w:numPr>
      </w:pPr>
      <w:r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kkel kapcsolatos int</w:t>
      </w:r>
      <w:r>
        <w:rPr>
          <w:lang w:val="fr-FR"/>
        </w:rPr>
        <w:t>é</w:t>
      </w:r>
      <w:r>
        <w:t>zked</w:t>
      </w:r>
      <w:r>
        <w:rPr>
          <w:lang w:val="fr-FR"/>
        </w:rPr>
        <w:t>é</w:t>
      </w:r>
      <w:r>
        <w:t>seket (tulajdoni lapon jogi jelleg feltüntet</w:t>
      </w:r>
      <w:r>
        <w:rPr>
          <w:lang w:val="fr-FR"/>
        </w:rPr>
        <w:t>é</w:t>
      </w:r>
      <w:r>
        <w:rPr>
          <w:lang w:val="en-US"/>
        </w:rPr>
        <w:t>se, t</w:t>
      </w:r>
      <w:r>
        <w:rPr>
          <w:lang w:val="sv-SE"/>
        </w:rPr>
        <w:t>ö</w:t>
      </w:r>
      <w:r>
        <w:t>rl</w:t>
      </w:r>
      <w:r>
        <w:rPr>
          <w:lang w:val="fr-FR"/>
        </w:rPr>
        <w:t>é</w:t>
      </w:r>
      <w:r>
        <w:t>se),</w:t>
      </w:r>
    </w:p>
    <w:p w14:paraId="466288E3" w14:textId="77777777" w:rsidR="008439D9" w:rsidRDefault="00127469">
      <w:pPr>
        <w:pStyle w:val="aFelsorols"/>
        <w:numPr>
          <w:ilvl w:val="0"/>
          <w:numId w:val="27"/>
        </w:numPr>
      </w:pPr>
      <w:r>
        <w:t>f</w:t>
      </w:r>
      <w:r>
        <w:rPr>
          <w:lang w:val="fr-FR"/>
        </w:rPr>
        <w:t>é</w:t>
      </w:r>
      <w:r>
        <w:t>nyk</w:t>
      </w:r>
      <w:r>
        <w:rPr>
          <w:lang w:val="fr-FR"/>
        </w:rPr>
        <w:t>é</w:t>
      </w:r>
      <w:r>
        <w:t>pet a v</w:t>
      </w:r>
      <w:r>
        <w:rPr>
          <w:lang w:val="fr-FR"/>
        </w:rPr>
        <w:t>é</w:t>
      </w:r>
      <w:r>
        <w:t>dett</w:t>
      </w:r>
      <w:r>
        <w:rPr>
          <w:lang w:val="fr-FR"/>
        </w:rPr>
        <w:t xml:space="preserve">é </w:t>
      </w:r>
      <w:r>
        <w:t>nyilvánítás idej</w:t>
      </w:r>
      <w:r>
        <w:rPr>
          <w:lang w:val="fr-FR"/>
        </w:rPr>
        <w:t>é</w:t>
      </w:r>
      <w:r>
        <w:t>bő</w:t>
      </w:r>
      <w:r>
        <w:rPr>
          <w:lang w:val="pt-PT"/>
        </w:rPr>
        <w:t>l.</w:t>
      </w:r>
    </w:p>
    <w:p w14:paraId="4D2A579A" w14:textId="77777777" w:rsidR="008439D9" w:rsidRDefault="00127469">
      <w:pPr>
        <w:pStyle w:val="5Bekezds"/>
        <w:numPr>
          <w:ilvl w:val="0"/>
          <w:numId w:val="25"/>
        </w:numPr>
      </w:pPr>
      <w:r>
        <w:t xml:space="preserve">A nyilvántartás naprakész vezetéséről a </w:t>
      </w:r>
      <w:r>
        <w:t>jegyző gondoskodik.</w:t>
      </w:r>
    </w:p>
    <w:p w14:paraId="6C6F7F1E" w14:textId="77777777" w:rsidR="008439D9" w:rsidRDefault="008439D9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102" w:right="156"/>
        <w:jc w:val="both"/>
        <w:rPr>
          <w:rFonts w:ascii="Times" w:eastAsia="Times" w:hAnsi="Times" w:cs="Times"/>
        </w:rPr>
      </w:pPr>
    </w:p>
    <w:p w14:paraId="0C6C8961" w14:textId="77777777" w:rsidR="008439D9" w:rsidRDefault="00127469">
      <w:pPr>
        <w:pStyle w:val="Szakasz"/>
        <w:spacing w:after="0"/>
      </w:pPr>
      <w:r>
        <w:rPr>
          <w:b/>
          <w:bCs/>
        </w:rPr>
        <w:t xml:space="preserve">8.§ </w:t>
      </w:r>
      <w:r>
        <w:rPr>
          <w:lang w:val="pt-PT"/>
        </w:rPr>
        <w:t>A v</w:t>
      </w:r>
      <w:r>
        <w:rPr>
          <w:lang w:val="fr-FR"/>
        </w:rPr>
        <w:t>é</w:t>
      </w:r>
      <w:r>
        <w:t>delem megjel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ről az objektum jellege alapjá</w:t>
      </w:r>
      <w:r>
        <w:rPr>
          <w:lang w:val="en-US"/>
        </w:rPr>
        <w:t xml:space="preserve">n a </w:t>
      </w:r>
      <w:r>
        <w:t>polgá</w:t>
      </w:r>
      <w:r>
        <w:rPr>
          <w:lang w:val="da-DK"/>
        </w:rPr>
        <w:t>rmester</w:t>
      </w:r>
      <w:r>
        <w:t xml:space="preserve"> gondoskodik.</w:t>
      </w:r>
    </w:p>
    <w:p w14:paraId="3ADEFBDF" w14:textId="77777777" w:rsidR="008439D9" w:rsidRDefault="008439D9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right="156"/>
        <w:jc w:val="both"/>
        <w:rPr>
          <w:rFonts w:ascii="Times" w:eastAsia="Times" w:hAnsi="Times" w:cs="Times"/>
        </w:rPr>
      </w:pPr>
    </w:p>
    <w:p w14:paraId="1771653E" w14:textId="77777777" w:rsidR="008439D9" w:rsidRDefault="008439D9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right="156"/>
        <w:jc w:val="both"/>
        <w:rPr>
          <w:rFonts w:ascii="Times" w:eastAsia="Times" w:hAnsi="Times" w:cs="Times"/>
        </w:rPr>
      </w:pPr>
    </w:p>
    <w:p w14:paraId="7445BD15" w14:textId="77777777" w:rsidR="008439D9" w:rsidRDefault="00127469">
      <w:pPr>
        <w:pStyle w:val="BodyText"/>
        <w:numPr>
          <w:ilvl w:val="0"/>
          <w:numId w:val="2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3273CC5C" w14:textId="77777777" w:rsidR="008439D9" w:rsidRDefault="00127469">
      <w:pPr>
        <w:pStyle w:val="BodyText"/>
        <w:spacing w:after="0"/>
        <w:ind w:left="822"/>
        <w:jc w:val="center"/>
        <w:rPr>
          <w:b/>
          <w:bCs/>
        </w:rPr>
      </w:pPr>
      <w:r>
        <w:rPr>
          <w:b/>
          <w:bCs/>
        </w:rPr>
        <w:t>A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 xml:space="preserve">pi </w:t>
      </w:r>
      <w:r>
        <w:rPr>
          <w:b/>
          <w:bCs/>
          <w:lang w:val="sv-SE"/>
        </w:rPr>
        <w:t>ö</w:t>
      </w:r>
      <w:r>
        <w:rPr>
          <w:b/>
          <w:bCs/>
        </w:rPr>
        <w:t xml:space="preserve">nkormányzati támogatási 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s </w:t>
      </w:r>
      <w:r>
        <w:rPr>
          <w:b/>
          <w:bCs/>
          <w:lang w:val="sv-SE"/>
        </w:rPr>
        <w:t>ö</w:t>
      </w:r>
      <w:r>
        <w:rPr>
          <w:b/>
          <w:bCs/>
        </w:rPr>
        <w:t>szt</w:t>
      </w:r>
      <w:r>
        <w:rPr>
          <w:b/>
          <w:bCs/>
          <w:lang w:val="sv-SE"/>
        </w:rPr>
        <w:t>ö</w:t>
      </w:r>
      <w:r>
        <w:rPr>
          <w:b/>
          <w:bCs/>
          <w:lang w:val="it-IT"/>
        </w:rPr>
        <w:t>nz</w:t>
      </w:r>
      <w:r>
        <w:rPr>
          <w:b/>
          <w:bCs/>
        </w:rPr>
        <w:t>ő rendszer</w:t>
      </w:r>
    </w:p>
    <w:p w14:paraId="1F73B778" w14:textId="77777777" w:rsidR="008439D9" w:rsidRDefault="008439D9">
      <w:pPr>
        <w:pStyle w:val="BodyText"/>
        <w:spacing w:after="0"/>
      </w:pPr>
    </w:p>
    <w:p w14:paraId="35524C76" w14:textId="77777777" w:rsidR="008439D9" w:rsidRDefault="00127469">
      <w:pPr>
        <w:pStyle w:val="Szakasz"/>
        <w:spacing w:after="40"/>
      </w:pPr>
      <w:r>
        <w:rPr>
          <w:b/>
          <w:bCs/>
        </w:rPr>
        <w:t>9.§</w:t>
      </w:r>
      <w:r>
        <w:t xml:space="preserve"> (1) Az Önkormányzat segítheti a jelen rendelet 1. mell</w:t>
      </w:r>
      <w:r>
        <w:rPr>
          <w:lang w:val="fr-FR"/>
        </w:rPr>
        <w:t>é</w:t>
      </w:r>
      <w:r>
        <w:t>klet</w:t>
      </w:r>
      <w:r>
        <w:rPr>
          <w:lang w:val="fr-FR"/>
        </w:rPr>
        <w:t>é</w:t>
      </w:r>
      <w:r>
        <w:t xml:space="preserve">ben szereplő </w:t>
      </w:r>
      <w:r>
        <w:t>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k, annak k</w:t>
      </w:r>
      <w:r>
        <w:rPr>
          <w:lang w:val="sv-SE"/>
        </w:rPr>
        <w:t>ö</w:t>
      </w:r>
      <w:r>
        <w:t>zvetlen k</w:t>
      </w:r>
      <w:r>
        <w:rPr>
          <w:lang w:val="sv-SE"/>
        </w:rPr>
        <w:t>ö</w:t>
      </w:r>
      <w:r>
        <w:t xml:space="preserve">rnyezete felújítását, a helyreállítása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rPr>
          <w:lang w:val="nl-NL"/>
        </w:rPr>
        <w:t>ben v</w:t>
      </w:r>
      <w:r>
        <w:rPr>
          <w:lang w:val="fr-FR"/>
        </w:rPr>
        <w:t>é</w:t>
      </w:r>
      <w:r>
        <w:t>gzett munkák megval</w:t>
      </w:r>
      <w:r>
        <w:rPr>
          <w:lang w:val="es-ES_tradnl"/>
        </w:rPr>
        <w:t>ó</w:t>
      </w:r>
      <w:r>
        <w:rPr>
          <w:lang w:val="it-IT"/>
        </w:rPr>
        <w:t>sul</w:t>
      </w:r>
      <w:r>
        <w:t>ását a „Nagysimonyi K</w:t>
      </w:r>
      <w:r>
        <w:rPr>
          <w:lang w:val="sv-SE"/>
        </w:rPr>
        <w:t>ö</w:t>
      </w:r>
      <w:r>
        <w:t>zs</w:t>
      </w:r>
      <w:r>
        <w:rPr>
          <w:lang w:val="fr-FR"/>
        </w:rPr>
        <w:t>é</w:t>
      </w:r>
      <w:r>
        <w:t>g</w:t>
      </w:r>
      <w:r>
        <w:rPr>
          <w:lang w:val="it-IT"/>
        </w:rPr>
        <w:t>i</w:t>
      </w:r>
      <w:r>
        <w:rPr>
          <w:lang w:val="fr-FR"/>
        </w:rPr>
        <w:t xml:space="preserve"> É</w:t>
      </w:r>
      <w:r>
        <w:t>pít</w:t>
      </w:r>
      <w:r>
        <w:rPr>
          <w:lang w:val="fr-FR"/>
        </w:rPr>
        <w:t>é</w:t>
      </w:r>
      <w:r>
        <w:t xml:space="preserve">szeti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kv</w:t>
      </w:r>
      <w:r>
        <w:rPr>
          <w:lang w:val="fr-FR"/>
        </w:rPr>
        <w:t>é</w:t>
      </w:r>
      <w:r>
        <w:t>delmi Támogatás” p</w:t>
      </w:r>
      <w:r>
        <w:rPr>
          <w:lang w:val="fr-FR"/>
        </w:rPr>
        <w:t>é</w:t>
      </w:r>
      <w:r>
        <w:rPr>
          <w:lang w:val="it-IT"/>
        </w:rPr>
        <w:t>nz</w:t>
      </w:r>
      <w:r>
        <w:t>ügyi keret</w:t>
      </w:r>
      <w:r>
        <w:rPr>
          <w:lang w:val="fr-FR"/>
        </w:rPr>
        <w:t>é</w:t>
      </w:r>
      <w:r>
        <w:t>ből (a továbbiakban: Támogatás)</w:t>
      </w:r>
      <w:r>
        <w:rPr>
          <w:lang w:val="en-US"/>
        </w:rPr>
        <w:t>.</w:t>
      </w:r>
      <w:r>
        <w:t xml:space="preserve"> Önkormányzati támogatá</w:t>
      </w:r>
      <w:r>
        <w:rPr>
          <w:lang w:val="da-DK"/>
        </w:rPr>
        <w:t>s ny</w:t>
      </w:r>
      <w:r>
        <w:t>ú</w:t>
      </w:r>
      <w:r>
        <w:rPr>
          <w:lang w:val="en-US"/>
        </w:rPr>
        <w:t>jthat</w:t>
      </w:r>
      <w:r>
        <w:rPr>
          <w:lang w:val="es-ES_tradnl"/>
        </w:rPr>
        <w:t xml:space="preserve">ó </w:t>
      </w:r>
      <w:r>
        <w:t>tová</w:t>
      </w:r>
      <w:r>
        <w:t xml:space="preserve">bbá </w:t>
      </w:r>
      <w:r>
        <w:rPr>
          <w:lang w:val="da-DK"/>
        </w:rPr>
        <w:t>k</w:t>
      </w:r>
      <w:r>
        <w:rPr>
          <w:lang w:val="sv-SE"/>
        </w:rPr>
        <w:t>ö</w:t>
      </w:r>
      <w:r>
        <w:t>zponti finanszírozású pá</w:t>
      </w:r>
      <w:r>
        <w:rPr>
          <w:lang w:val="en-US"/>
        </w:rPr>
        <w:t>ly</w:t>
      </w:r>
      <w:r>
        <w:t>ázatok benyújtásához szüks</w:t>
      </w:r>
      <w:r>
        <w:rPr>
          <w:lang w:val="fr-FR"/>
        </w:rPr>
        <w:t>é</w:t>
      </w:r>
      <w:r>
        <w:rPr>
          <w:lang w:val="de-DE"/>
        </w:rPr>
        <w:t xml:space="preserve">ges </w:t>
      </w:r>
      <w:r>
        <w:rPr>
          <w:lang w:val="sv-SE"/>
        </w:rPr>
        <w:t>ö</w:t>
      </w:r>
      <w:r>
        <w:t>nerő biztosításához is, amennyiben a finanszírozá</w:t>
      </w:r>
      <w:r>
        <w:rPr>
          <w:lang w:val="it-IT"/>
        </w:rPr>
        <w:t>si p</w:t>
      </w:r>
      <w:r>
        <w:t>á</w:t>
      </w:r>
      <w:r>
        <w:rPr>
          <w:lang w:val="en-US"/>
        </w:rPr>
        <w:t>ly</w:t>
      </w:r>
      <w:r>
        <w:t xml:space="preserve">ázat </w:t>
      </w:r>
      <w:r>
        <w:rPr>
          <w:lang w:val="sv-SE"/>
        </w:rPr>
        <w:t>ö</w:t>
      </w:r>
      <w:r>
        <w:t xml:space="preserve">sszefügg az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kv</w:t>
      </w:r>
      <w:r>
        <w:rPr>
          <w:lang w:val="fr-FR"/>
        </w:rPr>
        <w:t>é</w:t>
      </w:r>
      <w:r>
        <w:t>delem c</w:t>
      </w:r>
      <w:r>
        <w:rPr>
          <w:lang w:val="fr-FR"/>
        </w:rPr>
        <w:t>é</w:t>
      </w:r>
      <w:r>
        <w:t>ljá</w:t>
      </w:r>
      <w:r>
        <w:rPr>
          <w:lang w:val="pt-PT"/>
        </w:rPr>
        <w:t>val.</w:t>
      </w:r>
    </w:p>
    <w:p w14:paraId="314C2ADA" w14:textId="77777777" w:rsidR="008439D9" w:rsidRDefault="00127469">
      <w:pPr>
        <w:pStyle w:val="5Bekezds"/>
        <w:numPr>
          <w:ilvl w:val="0"/>
          <w:numId w:val="28"/>
        </w:numPr>
        <w:rPr>
          <w:lang w:val="pt-PT"/>
        </w:rPr>
      </w:pPr>
      <w:r>
        <w:rPr>
          <w:lang w:val="pt-PT"/>
        </w:rPr>
        <w:t>Amennyiben az Önkormányzat költségvetésében a Támogatásra a fedezet biztosított, a Támogatást p</w:t>
      </w:r>
      <w:r>
        <w:rPr>
          <w:lang w:val="pt-PT"/>
        </w:rPr>
        <w:t xml:space="preserve">ályázat útján lehet igénybe venni. Támogatás csak az esetben nyújtható, ha: </w:t>
      </w:r>
    </w:p>
    <w:p w14:paraId="5214BAD2" w14:textId="77777777" w:rsidR="008439D9" w:rsidRDefault="00127469">
      <w:pPr>
        <w:pStyle w:val="aFelsorols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>
        <w:tab/>
        <w:t>a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ket a tulajdonos j</w:t>
      </w:r>
      <w:r>
        <w:rPr>
          <w:lang w:val="es-ES_tradnl"/>
        </w:rPr>
        <w:t xml:space="preserve">ó </w:t>
      </w:r>
      <w:r>
        <w:t>gazda m</w:t>
      </w:r>
      <w:r>
        <w:rPr>
          <w:lang w:val="es-ES_tradnl"/>
        </w:rPr>
        <w:t>ó</w:t>
      </w:r>
      <w:r>
        <w:t>djára fenntartja vagy karbantartja, azt neki felr</w:t>
      </w:r>
      <w:r>
        <w:rPr>
          <w:lang w:val="es-ES_tradnl"/>
        </w:rPr>
        <w:t>ó</w:t>
      </w:r>
      <w:r>
        <w:rPr>
          <w:lang w:val="en-US"/>
        </w:rPr>
        <w:t>hat</w:t>
      </w:r>
      <w:r>
        <w:rPr>
          <w:lang w:val="es-ES_tradnl"/>
        </w:rPr>
        <w:t xml:space="preserve">ó </w:t>
      </w:r>
      <w:r>
        <w:t>m</w:t>
      </w:r>
      <w:r>
        <w:rPr>
          <w:lang w:val="es-ES_tradnl"/>
        </w:rPr>
        <w:t>ó</w:t>
      </w:r>
      <w:r>
        <w:t>don nem károsítja,</w:t>
      </w:r>
    </w:p>
    <w:p w14:paraId="004FEB07" w14:textId="77777777" w:rsidR="008439D9" w:rsidRDefault="00127469">
      <w:pPr>
        <w:pStyle w:val="aFelsorols"/>
        <w:numPr>
          <w:ilvl w:val="0"/>
          <w:numId w:val="12"/>
        </w:numPr>
        <w:rPr>
          <w:lang w:val="pt-PT"/>
        </w:rPr>
      </w:pPr>
      <w:r>
        <w:tab/>
        <w:t xml:space="preserve">a karbantartással </w:t>
      </w:r>
      <w:r>
        <w:rPr>
          <w:lang w:val="fr-FR"/>
        </w:rPr>
        <w:t>é</w:t>
      </w:r>
      <w:r>
        <w:t xml:space="preserve">s 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rPr>
          <w:lang w:val="de-DE"/>
        </w:rPr>
        <w:t xml:space="preserve">ssel </w:t>
      </w:r>
      <w:r>
        <w:rPr>
          <w:lang w:val="sv-SE"/>
        </w:rPr>
        <w:t>ö</w:t>
      </w:r>
      <w:r>
        <w:t>sszefü</w:t>
      </w:r>
      <w:r>
        <w:rPr>
          <w:lang w:val="it-IT"/>
        </w:rPr>
        <w:t>gg</w:t>
      </w:r>
      <w:r>
        <w:t xml:space="preserve">ő </w:t>
      </w:r>
      <w:r>
        <w:rPr>
          <w:lang w:val="en-US"/>
        </w:rPr>
        <w:t>hat</w:t>
      </w:r>
      <w:r>
        <w:rPr>
          <w:lang w:val="es-ES_tradnl"/>
        </w:rPr>
        <w:t>ó</w:t>
      </w:r>
      <w:r>
        <w:t>sági előírá</w:t>
      </w:r>
      <w:r>
        <w:t xml:space="preserve">sokat </w:t>
      </w:r>
      <w:r>
        <w:rPr>
          <w:lang w:val="fr-FR"/>
        </w:rPr>
        <w:t>é</w:t>
      </w:r>
      <w:r>
        <w:t>s szabályokat marad</w:t>
      </w:r>
      <w:r>
        <w:rPr>
          <w:lang w:val="fr-FR"/>
        </w:rPr>
        <w:t>é</w:t>
      </w:r>
      <w:r>
        <w:t>ktalanul betartja.</w:t>
      </w:r>
    </w:p>
    <w:p w14:paraId="14F80BC4" w14:textId="77777777" w:rsidR="008439D9" w:rsidRDefault="00127469">
      <w:pPr>
        <w:pStyle w:val="5Bekezds"/>
        <w:numPr>
          <w:ilvl w:val="0"/>
          <w:numId w:val="15"/>
        </w:numPr>
        <w:rPr>
          <w:lang w:val="pt-PT"/>
        </w:rPr>
      </w:pPr>
      <w:r>
        <w:rPr>
          <w:lang w:val="pt-PT"/>
        </w:rPr>
        <w:t>Amennyiben a Támogatásra a fedezet biztosított, a pá</w:t>
      </w:r>
      <w:r>
        <w:rPr>
          <w:lang w:val="en-US"/>
        </w:rPr>
        <w:t>ly</w:t>
      </w:r>
      <w:r>
        <w:rPr>
          <w:lang w:val="pt-PT"/>
        </w:rPr>
        <w:t xml:space="preserve">ázatot </w:t>
      </w:r>
      <w:r>
        <w:t>é</w:t>
      </w:r>
      <w:r>
        <w:rPr>
          <w:lang w:val="pt-PT"/>
        </w:rPr>
        <w:t xml:space="preserve">vente egyszer, az </w:t>
      </w:r>
      <w:r>
        <w:t>é</w:t>
      </w:r>
      <w:r>
        <w:rPr>
          <w:lang w:val="pt-PT"/>
        </w:rPr>
        <w:t>ves k</w:t>
      </w:r>
      <w:r>
        <w:rPr>
          <w:lang w:val="sv-SE"/>
        </w:rPr>
        <w:t>ö</w:t>
      </w:r>
      <w:r>
        <w:rPr>
          <w:lang w:val="en-US"/>
        </w:rPr>
        <w:t>lts</w:t>
      </w:r>
      <w:r>
        <w:t>é</w:t>
      </w:r>
      <w:r>
        <w:rPr>
          <w:lang w:val="pt-PT"/>
        </w:rPr>
        <w:t>gvet</w:t>
      </w:r>
      <w:r>
        <w:t>é</w:t>
      </w:r>
      <w:r>
        <w:rPr>
          <w:lang w:val="pt-PT"/>
        </w:rPr>
        <w:t>s j</w:t>
      </w:r>
      <w:r>
        <w:rPr>
          <w:lang w:val="es-ES_tradnl"/>
        </w:rPr>
        <w:t>ó</w:t>
      </w:r>
      <w:r>
        <w:rPr>
          <w:lang w:val="pt-PT"/>
        </w:rPr>
        <w:t>váhagyását k</w:t>
      </w:r>
      <w:r>
        <w:rPr>
          <w:lang w:val="sv-SE"/>
        </w:rPr>
        <w:t>ö</w:t>
      </w:r>
      <w:r>
        <w:rPr>
          <w:lang w:val="pt-PT"/>
        </w:rPr>
        <w:t>vetően a polgármester írja ki. A pá</w:t>
      </w:r>
      <w:r>
        <w:rPr>
          <w:lang w:val="en-US"/>
        </w:rPr>
        <w:t>ly</w:t>
      </w:r>
      <w:r>
        <w:rPr>
          <w:lang w:val="pt-PT"/>
        </w:rPr>
        <w:t>ázat tartalmára vonatkoz</w:t>
      </w:r>
      <w:r>
        <w:rPr>
          <w:lang w:val="es-ES_tradnl"/>
        </w:rPr>
        <w:t xml:space="preserve">ó </w:t>
      </w:r>
      <w:r>
        <w:rPr>
          <w:lang w:val="pt-PT"/>
        </w:rPr>
        <w:t>r</w:t>
      </w:r>
      <w:r>
        <w:t>é</w:t>
      </w:r>
      <w:r>
        <w:rPr>
          <w:lang w:val="pt-PT"/>
        </w:rPr>
        <w:t>szletes felt</w:t>
      </w:r>
      <w:r>
        <w:t>é</w:t>
      </w:r>
      <w:r>
        <w:rPr>
          <w:lang w:val="pt-PT"/>
        </w:rPr>
        <w:t>teleket a pá</w:t>
      </w:r>
      <w:r>
        <w:rPr>
          <w:lang w:val="en-US"/>
        </w:rPr>
        <w:t>ly</w:t>
      </w:r>
      <w:r>
        <w:rPr>
          <w:lang w:val="pt-PT"/>
        </w:rPr>
        <w:t>ázati</w:t>
      </w:r>
      <w:r>
        <w:rPr>
          <w:lang w:val="pt-PT"/>
        </w:rPr>
        <w:t xml:space="preserve"> kiírás tartalmazza.</w:t>
      </w:r>
    </w:p>
    <w:p w14:paraId="0AE815BB" w14:textId="77777777" w:rsidR="008439D9" w:rsidRDefault="00127469">
      <w:pPr>
        <w:pStyle w:val="5Bekezds"/>
        <w:numPr>
          <w:ilvl w:val="0"/>
          <w:numId w:val="15"/>
        </w:numPr>
        <w:rPr>
          <w:lang w:val="pt-PT"/>
        </w:rPr>
      </w:pPr>
      <w:r>
        <w:rPr>
          <w:lang w:val="pt-PT"/>
        </w:rPr>
        <w:t>A beérkezett pá</w:t>
      </w:r>
      <w:r>
        <w:rPr>
          <w:lang w:val="en-US"/>
        </w:rPr>
        <w:t>ly</w:t>
      </w:r>
      <w:r>
        <w:rPr>
          <w:lang w:val="pt-PT"/>
        </w:rPr>
        <w:t>ázatokat a Képviselő-testület bírálja el.</w:t>
      </w:r>
    </w:p>
    <w:p w14:paraId="04965945" w14:textId="77777777" w:rsidR="008439D9" w:rsidRDefault="00127469">
      <w:pPr>
        <w:pStyle w:val="5Bekezds"/>
        <w:numPr>
          <w:ilvl w:val="0"/>
          <w:numId w:val="15"/>
        </w:numPr>
        <w:rPr>
          <w:lang w:val="pt-PT"/>
        </w:rPr>
      </w:pPr>
      <w:r>
        <w:rPr>
          <w:lang w:val="pt-PT"/>
        </w:rPr>
        <w:t>A pá</w:t>
      </w:r>
      <w:r>
        <w:rPr>
          <w:lang w:val="en-US"/>
        </w:rPr>
        <w:t>ly</w:t>
      </w:r>
      <w:r>
        <w:rPr>
          <w:lang w:val="pt-PT"/>
        </w:rPr>
        <w:t>ázat alapján vissza nem t</w:t>
      </w:r>
      <w:r>
        <w:t>é</w:t>
      </w:r>
      <w:r>
        <w:rPr>
          <w:lang w:val="pt-PT"/>
        </w:rPr>
        <w:t>rítendő és visszat</w:t>
      </w:r>
      <w:r>
        <w:t>é</w:t>
      </w:r>
      <w:r>
        <w:rPr>
          <w:lang w:val="pt-PT"/>
        </w:rPr>
        <w:t>rítendő támogatás nyerhető el.</w:t>
      </w:r>
    </w:p>
    <w:p w14:paraId="16EB69CB" w14:textId="77777777" w:rsidR="008439D9" w:rsidRDefault="00127469">
      <w:pPr>
        <w:pStyle w:val="BodyText"/>
        <w:numPr>
          <w:ilvl w:val="0"/>
          <w:numId w:val="15"/>
        </w:numPr>
        <w:rPr>
          <w:lang w:val="pt-PT"/>
        </w:rPr>
      </w:pPr>
      <w:r>
        <w:rPr>
          <w:lang w:val="pt-PT"/>
        </w:rPr>
        <w:t>A T</w:t>
      </w:r>
      <w:r>
        <w:t>ámogatás felhasználásár</w:t>
      </w:r>
      <w:r>
        <w:rPr>
          <w:lang w:val="es-ES_tradnl"/>
        </w:rPr>
        <w:t>ó</w:t>
      </w:r>
      <w:r>
        <w:t>l az Önkormányzat a pá</w:t>
      </w:r>
      <w:r>
        <w:rPr>
          <w:lang w:val="en-US"/>
        </w:rPr>
        <w:t>ly</w:t>
      </w:r>
      <w:r>
        <w:t>áz</w:t>
      </w:r>
      <w:r>
        <w:rPr>
          <w:lang w:val="es-ES_tradnl"/>
        </w:rPr>
        <w:t>ó</w:t>
      </w:r>
      <w:r>
        <w:t>val megállapodást k</w:t>
      </w:r>
      <w:r>
        <w:rPr>
          <w:lang w:val="sv-SE"/>
        </w:rPr>
        <w:t>ö</w:t>
      </w:r>
      <w:r>
        <w:t>t, amely tartalmazza</w:t>
      </w:r>
      <w:r>
        <w:t xml:space="preserve"> a megít</w:t>
      </w:r>
      <w:r>
        <w:rPr>
          <w:lang w:val="fr-FR"/>
        </w:rPr>
        <w:t>é</w:t>
      </w:r>
      <w:r>
        <w:rPr>
          <w:lang w:val="en-US"/>
        </w:rPr>
        <w:t>lt t</w:t>
      </w:r>
      <w:r>
        <w:t>ámogatás felhasználásának m</w:t>
      </w:r>
      <w:r>
        <w:rPr>
          <w:lang w:val="es-ES_tradnl"/>
        </w:rPr>
        <w:t>ó</w:t>
      </w:r>
      <w:r>
        <w:t>djá</w:t>
      </w:r>
      <w:r>
        <w:rPr>
          <w:lang w:val="de-DE"/>
        </w:rPr>
        <w:t>t, hat</w:t>
      </w:r>
      <w:r>
        <w:t>áridej</w:t>
      </w:r>
      <w:r>
        <w:rPr>
          <w:lang w:val="fr-FR"/>
        </w:rPr>
        <w:t>é</w:t>
      </w:r>
      <w:r>
        <w:t>t, felt</w:t>
      </w:r>
      <w:r>
        <w:rPr>
          <w:lang w:val="fr-FR"/>
        </w:rPr>
        <w:t>é</w:t>
      </w:r>
      <w:r>
        <w:t>teleit, az ellenőrz</w:t>
      </w:r>
      <w:r>
        <w:rPr>
          <w:lang w:val="fr-FR"/>
        </w:rPr>
        <w:t>é</w:t>
      </w:r>
      <w:r>
        <w:t>s szabályait, a támogatás esetleges szabálytalan felhasználása eset</w:t>
      </w:r>
      <w:r>
        <w:rPr>
          <w:lang w:val="fr-FR"/>
        </w:rPr>
        <w:t>é</w:t>
      </w:r>
      <w:r>
        <w:t>n annak jogk</w:t>
      </w:r>
      <w:r>
        <w:rPr>
          <w:lang w:val="sv-SE"/>
        </w:rPr>
        <w:t>ö</w:t>
      </w:r>
      <w:r>
        <w:t>vetkezm</w:t>
      </w:r>
      <w:r>
        <w:rPr>
          <w:lang w:val="fr-FR"/>
        </w:rPr>
        <w:t>é</w:t>
      </w:r>
      <w:r>
        <w:t xml:space="preserve">nyeit. </w:t>
      </w:r>
    </w:p>
    <w:p w14:paraId="60463F7B" w14:textId="77777777" w:rsidR="008439D9" w:rsidRDefault="008439D9">
      <w:pPr>
        <w:pStyle w:val="BodyText"/>
        <w:spacing w:after="0"/>
        <w:ind w:left="0"/>
      </w:pPr>
    </w:p>
    <w:p w14:paraId="01FE4090" w14:textId="77777777" w:rsidR="008439D9" w:rsidRDefault="008439D9">
      <w:pPr>
        <w:pStyle w:val="BodyText"/>
        <w:spacing w:after="0"/>
        <w:ind w:left="822"/>
        <w:jc w:val="center"/>
      </w:pPr>
    </w:p>
    <w:p w14:paraId="11FF8911" w14:textId="77777777" w:rsidR="008439D9" w:rsidRDefault="008439D9">
      <w:pPr>
        <w:pStyle w:val="BodyText"/>
        <w:spacing w:after="0"/>
        <w:ind w:left="822"/>
        <w:jc w:val="center"/>
      </w:pPr>
    </w:p>
    <w:p w14:paraId="1339FFDD" w14:textId="77777777" w:rsidR="008439D9" w:rsidRDefault="00127469">
      <w:pPr>
        <w:pStyle w:val="BodyText"/>
        <w:numPr>
          <w:ilvl w:val="0"/>
          <w:numId w:val="30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33196B9F" w14:textId="77777777" w:rsidR="008439D9" w:rsidRDefault="00127469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Általános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p-v</w:t>
      </w:r>
      <w:r>
        <w:rPr>
          <w:b/>
          <w:bCs/>
          <w:lang w:val="fr-FR"/>
        </w:rPr>
        <w:t>é</w:t>
      </w:r>
      <w:r>
        <w:rPr>
          <w:b/>
          <w:bCs/>
        </w:rPr>
        <w:t>delmi k</w:t>
      </w:r>
      <w:r>
        <w:rPr>
          <w:b/>
          <w:bCs/>
          <w:lang w:val="sv-SE"/>
        </w:rPr>
        <w:t>ö</w:t>
      </w:r>
      <w:r>
        <w:rPr>
          <w:b/>
          <w:bCs/>
        </w:rPr>
        <w:t>vetelm</w:t>
      </w:r>
      <w:r>
        <w:rPr>
          <w:b/>
          <w:bCs/>
          <w:lang w:val="fr-FR"/>
        </w:rPr>
        <w:t>é</w:t>
      </w:r>
      <w:r>
        <w:rPr>
          <w:b/>
          <w:bCs/>
        </w:rPr>
        <w:t>nyek</w:t>
      </w:r>
    </w:p>
    <w:p w14:paraId="71427E49" w14:textId="77777777" w:rsidR="008439D9" w:rsidRDefault="008439D9">
      <w:pPr>
        <w:pStyle w:val="BodyText"/>
        <w:spacing w:after="0"/>
      </w:pPr>
    </w:p>
    <w:p w14:paraId="1EF3BA52" w14:textId="77777777" w:rsidR="008439D9" w:rsidRDefault="00127469">
      <w:pPr>
        <w:pStyle w:val="Szakasz"/>
        <w:spacing w:after="40"/>
      </w:pPr>
      <w:r>
        <w:rPr>
          <w:b/>
          <w:bCs/>
        </w:rPr>
        <w:t>10.§</w:t>
      </w:r>
      <w:r>
        <w:t xml:space="preserve"> (1) K</w:t>
      </w:r>
      <w:r>
        <w:rPr>
          <w:lang w:val="sv-SE"/>
        </w:rPr>
        <w:t>ö</w:t>
      </w:r>
      <w:r>
        <w:t>zterü</w:t>
      </w:r>
      <w:r>
        <w:rPr>
          <w:lang w:val="nl-NL"/>
        </w:rPr>
        <w:t>leten vend</w:t>
      </w:r>
      <w:r>
        <w:rPr>
          <w:lang w:val="fr-FR"/>
        </w:rPr>
        <w:t>é</w:t>
      </w:r>
      <w:r>
        <w:rPr>
          <w:lang w:val="de-DE"/>
        </w:rPr>
        <w:t>gl</w:t>
      </w:r>
      <w:r>
        <w:t>át</w:t>
      </w:r>
      <w:r>
        <w:rPr>
          <w:lang w:val="es-ES_tradnl"/>
        </w:rPr>
        <w:t>ó</w:t>
      </w:r>
      <w:r>
        <w:t>ipari terasz kialakításakor</w:t>
      </w:r>
      <w:r>
        <w:rPr>
          <w:lang w:val="nl-NL"/>
        </w:rPr>
        <w:t xml:space="preserve"> </w:t>
      </w:r>
      <w:r>
        <w:t>k</w:t>
      </w:r>
      <w:r>
        <w:rPr>
          <w:lang w:val="sv-SE"/>
        </w:rPr>
        <w:t>ö</w:t>
      </w:r>
      <w:r>
        <w:t>zterület alakítási tervben előírtak az  alkalmazand</w:t>
      </w:r>
      <w:r>
        <w:rPr>
          <w:lang w:val="es-ES_tradnl"/>
        </w:rPr>
        <w:t xml:space="preserve">óak. </w:t>
      </w:r>
      <w:r>
        <w:t>K</w:t>
      </w:r>
      <w:r>
        <w:rPr>
          <w:lang w:val="sv-SE"/>
        </w:rPr>
        <w:t>ö</w:t>
      </w:r>
      <w:r>
        <w:t>zterület alakítási terv hiányában a k</w:t>
      </w:r>
      <w:r>
        <w:rPr>
          <w:lang w:val="sv-SE"/>
        </w:rPr>
        <w:t>ö</w:t>
      </w:r>
      <w:r>
        <w:t>vetkező előírás alkalmazand</w:t>
      </w:r>
      <w:r>
        <w:rPr>
          <w:lang w:val="es-ES_tradnl"/>
        </w:rPr>
        <w:t>ó</w:t>
      </w:r>
      <w:r>
        <w:t>:</w:t>
      </w:r>
    </w:p>
    <w:p w14:paraId="073FA2C0" w14:textId="77777777" w:rsidR="008439D9" w:rsidRDefault="00127469">
      <w:pPr>
        <w:pStyle w:val="aFelsorols"/>
        <w:numPr>
          <w:ilvl w:val="0"/>
          <w:numId w:val="31"/>
        </w:numPr>
        <w:jc w:val="both"/>
      </w:pPr>
      <w:r>
        <w:t>dobog</w:t>
      </w:r>
      <w:r>
        <w:rPr>
          <w:lang w:val="es-ES_tradnl"/>
        </w:rPr>
        <w:t>ó</w:t>
      </w:r>
      <w:r>
        <w:t>, emelv</w:t>
      </w:r>
      <w:r>
        <w:rPr>
          <w:lang w:val="fr-FR"/>
        </w:rPr>
        <w:t>é</w:t>
      </w:r>
      <w:r>
        <w:t>ny, fa-, műfű vagy egy</w:t>
      </w:r>
      <w:r>
        <w:rPr>
          <w:lang w:val="fr-FR"/>
        </w:rPr>
        <w:t>é</w:t>
      </w:r>
      <w:r>
        <w:t xml:space="preserve">b burkolat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se, kihelyez</w:t>
      </w:r>
      <w:r>
        <w:rPr>
          <w:lang w:val="fr-FR"/>
        </w:rPr>
        <w:t>é</w:t>
      </w:r>
      <w:r>
        <w:t>se nem megengedett</w:t>
      </w:r>
      <w:r>
        <w:t xml:space="preserve"> csak abban az esetben, ha a k</w:t>
      </w:r>
      <w:r>
        <w:rPr>
          <w:lang w:val="sv-SE"/>
        </w:rPr>
        <w:t>ö</w:t>
      </w:r>
      <w:r>
        <w:t>zterület burkolata nem került felújításra vagy a k</w:t>
      </w:r>
      <w:r>
        <w:rPr>
          <w:lang w:val="sv-SE"/>
        </w:rPr>
        <w:t>ö</w:t>
      </w:r>
      <w:r>
        <w:t xml:space="preserve">zterületi burkolat kialakítása </w:t>
      </w:r>
      <w:r>
        <w:rPr>
          <w:lang w:val="fr-FR"/>
        </w:rPr>
        <w:t>é</w:t>
      </w:r>
      <w:r>
        <w:t>s lejt</w:t>
      </w:r>
      <w:r>
        <w:rPr>
          <w:lang w:val="fr-FR"/>
        </w:rPr>
        <w:t>é</w:t>
      </w:r>
      <w:r>
        <w:t>si felt</w:t>
      </w:r>
      <w:r>
        <w:rPr>
          <w:lang w:val="fr-FR"/>
        </w:rPr>
        <w:t>é</w:t>
      </w:r>
      <w:r>
        <w:t>telei miatt másk</w:t>
      </w:r>
      <w:r>
        <w:rPr>
          <w:lang w:val="fr-FR"/>
        </w:rPr>
        <w:t>é</w:t>
      </w:r>
      <w:r>
        <w:t>pp műszakilag nem megval</w:t>
      </w:r>
      <w:r>
        <w:rPr>
          <w:lang w:val="es-ES_tradnl"/>
        </w:rPr>
        <w:t>ó</w:t>
      </w:r>
      <w:r>
        <w:t>sí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;</w:t>
      </w:r>
    </w:p>
    <w:p w14:paraId="2F5353C0" w14:textId="77777777" w:rsidR="008439D9" w:rsidRDefault="00127469">
      <w:pPr>
        <w:pStyle w:val="aFelsorols"/>
        <w:numPr>
          <w:ilvl w:val="0"/>
          <w:numId w:val="12"/>
        </w:numPr>
        <w:jc w:val="both"/>
        <w:rPr>
          <w:lang w:val="it-IT"/>
        </w:rPr>
      </w:pP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 xml:space="preserve"> vend</w:t>
      </w:r>
      <w:r>
        <w:rPr>
          <w:lang w:val="fr-FR"/>
        </w:rPr>
        <w:t>é</w:t>
      </w:r>
      <w:r>
        <w:rPr>
          <w:lang w:val="de-DE"/>
        </w:rPr>
        <w:t>gl</w:t>
      </w:r>
      <w:r>
        <w:t>át</w:t>
      </w:r>
      <w:r>
        <w:rPr>
          <w:lang w:val="es-ES_tradnl"/>
        </w:rPr>
        <w:t>ó</w:t>
      </w:r>
      <w:r>
        <w:t>ipari teraszon l</w:t>
      </w:r>
      <w:r>
        <w:rPr>
          <w:lang w:val="fr-FR"/>
        </w:rPr>
        <w:t>é</w:t>
      </w:r>
      <w:r>
        <w:t>vő bútor, berendez</w:t>
      </w:r>
      <w:r>
        <w:rPr>
          <w:lang w:val="fr-FR"/>
        </w:rPr>
        <w:t>é</w:t>
      </w:r>
      <w:r>
        <w:rPr>
          <w:lang w:val="en-US"/>
        </w:rPr>
        <w:t>s st</w:t>
      </w:r>
      <w:r>
        <w:t>í</w:t>
      </w:r>
      <w:r>
        <w:rPr>
          <w:lang w:val="fr-FR"/>
        </w:rPr>
        <w:t>lus</w:t>
      </w:r>
      <w:r>
        <w:t xml:space="preserve">ában, anyagában </w:t>
      </w:r>
      <w:r>
        <w:rPr>
          <w:lang w:val="fr-FR"/>
        </w:rPr>
        <w:t>é</w:t>
      </w:r>
      <w:r>
        <w:t xml:space="preserve">s </w:t>
      </w:r>
      <w:r>
        <w:t>színez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ben illeszkedjen a k</w:t>
      </w:r>
      <w:r>
        <w:rPr>
          <w:lang w:val="sv-SE"/>
        </w:rPr>
        <w:t>ö</w:t>
      </w:r>
      <w:r>
        <w:t>rnyezethez, k</w:t>
      </w:r>
      <w:r>
        <w:rPr>
          <w:lang w:val="sv-SE"/>
        </w:rPr>
        <w:t>ö</w:t>
      </w:r>
      <w:r>
        <w:t>nnyen tisztí</w:t>
      </w:r>
      <w:r>
        <w:rPr>
          <w:lang w:val="en-US"/>
        </w:rPr>
        <w:t>that</w:t>
      </w:r>
      <w:r>
        <w:t>ó és mozgathat</w:t>
      </w:r>
      <w:r>
        <w:rPr>
          <w:lang w:val="es-ES_tradnl"/>
        </w:rPr>
        <w:t>ó</w:t>
      </w:r>
      <w:r>
        <w:t>, valamint biztonságos legyen;</w:t>
      </w:r>
    </w:p>
    <w:p w14:paraId="2AC0C8D7" w14:textId="77777777" w:rsidR="008439D9" w:rsidRDefault="00127469">
      <w:pPr>
        <w:pStyle w:val="aFelsorols"/>
        <w:numPr>
          <w:ilvl w:val="0"/>
          <w:numId w:val="12"/>
        </w:numPr>
        <w:jc w:val="both"/>
        <w:rPr>
          <w:lang w:val="it-IT"/>
        </w:rPr>
      </w:pP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 xml:space="preserve"> napellenz</w:t>
      </w:r>
      <w:r>
        <w:t>ő és árny</w:t>
      </w:r>
      <w:r>
        <w:rPr>
          <w:lang w:val="fr-FR"/>
        </w:rPr>
        <w:t>é</w:t>
      </w:r>
      <w:r>
        <w:t>kol</w:t>
      </w:r>
      <w:r>
        <w:rPr>
          <w:lang w:val="es-ES_tradnl"/>
        </w:rPr>
        <w:t xml:space="preserve">ó </w:t>
      </w:r>
      <w:r>
        <w:t>szerkezet a k</w:t>
      </w:r>
      <w:r>
        <w:rPr>
          <w:lang w:val="sv-SE"/>
        </w:rPr>
        <w:t>ö</w:t>
      </w:r>
      <w:r>
        <w:t>zterület-használatra vonatkoz</w:t>
      </w:r>
      <w:r>
        <w:rPr>
          <w:lang w:val="es-ES_tradnl"/>
        </w:rPr>
        <w:t xml:space="preserve">ó </w:t>
      </w:r>
      <w:r>
        <w:t>b</w:t>
      </w:r>
      <w:r>
        <w:rPr>
          <w:lang w:val="fr-FR"/>
        </w:rPr>
        <w:t>é</w:t>
      </w:r>
      <w:r>
        <w:t>rleti szerződ</w:t>
      </w:r>
      <w:r>
        <w:rPr>
          <w:lang w:val="fr-FR"/>
        </w:rPr>
        <w:t>é</w:t>
      </w:r>
      <w:r>
        <w:t>sben meghatározott r</w:t>
      </w:r>
      <w:r>
        <w:rPr>
          <w:lang w:val="sv-SE"/>
        </w:rPr>
        <w:t>ö</w:t>
      </w:r>
      <w:r>
        <w:t>gzít</w:t>
      </w:r>
      <w:r>
        <w:rPr>
          <w:lang w:val="fr-FR"/>
        </w:rPr>
        <w:t>é</w:t>
      </w:r>
      <w:r>
        <w:t xml:space="preserve">si pontban </w:t>
      </w:r>
      <w:r>
        <w:rPr>
          <w:lang w:val="fr-FR"/>
        </w:rPr>
        <w:t>é</w:t>
      </w:r>
      <w:r>
        <w:t>s m</w:t>
      </w:r>
      <w:r>
        <w:rPr>
          <w:lang w:val="es-ES_tradnl"/>
        </w:rPr>
        <w:t>ó</w:t>
      </w:r>
      <w:r>
        <w:t>don helyezhető el;</w:t>
      </w:r>
    </w:p>
    <w:p w14:paraId="40E59CA6" w14:textId="77777777" w:rsidR="008439D9" w:rsidRDefault="00127469">
      <w:pPr>
        <w:pStyle w:val="aFelsorols"/>
        <w:numPr>
          <w:ilvl w:val="0"/>
          <w:numId w:val="12"/>
        </w:numPr>
        <w:jc w:val="both"/>
        <w:rPr>
          <w:lang w:val="it-IT"/>
        </w:rPr>
      </w:pP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 xml:space="preserve"> </w:t>
      </w:r>
      <w:r>
        <w:rPr>
          <w:lang w:val="it-IT"/>
        </w:rPr>
        <w:t>napellenz</w:t>
      </w:r>
      <w:r>
        <w:t>ő szerkezet ernyőj</w:t>
      </w:r>
      <w:r>
        <w:rPr>
          <w:lang w:val="fr-FR"/>
        </w:rPr>
        <w:t>é</w:t>
      </w:r>
      <w:r>
        <w:t>nek legals</w:t>
      </w:r>
      <w:r>
        <w:rPr>
          <w:lang w:val="es-ES_tradnl"/>
        </w:rPr>
        <w:t xml:space="preserve">ó </w:t>
      </w:r>
      <w:r>
        <w:t>pontja 2,20 m</w:t>
      </w:r>
      <w:r>
        <w:rPr>
          <w:lang w:val="fr-FR"/>
        </w:rPr>
        <w:t>é</w:t>
      </w:r>
      <w:r>
        <w:t>tern</w:t>
      </w:r>
      <w:r>
        <w:rPr>
          <w:lang w:val="fr-FR"/>
        </w:rPr>
        <w:t>é</w:t>
      </w:r>
      <w:r>
        <w:t xml:space="preserve">l alacsonyabban nem lehet, </w:t>
      </w:r>
      <w:r>
        <w:rPr>
          <w:lang w:val="fr-FR"/>
        </w:rPr>
        <w:t>é</w:t>
      </w:r>
      <w:r>
        <w:t>s nem nyúlhat ki a gyalogos sáv f</w:t>
      </w:r>
      <w:r>
        <w:rPr>
          <w:lang w:val="sv-SE"/>
        </w:rPr>
        <w:t>ö</w:t>
      </w:r>
      <w:r>
        <w:t>l</w:t>
      </w:r>
      <w:r>
        <w:rPr>
          <w:lang w:val="fr-FR"/>
        </w:rPr>
        <w:t>é</w:t>
      </w:r>
      <w:r>
        <w:t>;</w:t>
      </w:r>
    </w:p>
    <w:p w14:paraId="43B75D27" w14:textId="77777777" w:rsidR="008439D9" w:rsidRDefault="00127469">
      <w:pPr>
        <w:pStyle w:val="aFelsorols"/>
        <w:numPr>
          <w:ilvl w:val="0"/>
          <w:numId w:val="12"/>
        </w:numPr>
        <w:jc w:val="both"/>
        <w:rPr>
          <w:lang w:val="it-IT"/>
        </w:rPr>
      </w:pPr>
      <w:proofErr w:type="gramStart"/>
      <w:r>
        <w:rPr>
          <w:lang w:val="it-IT"/>
        </w:rPr>
        <w:t>a</w:t>
      </w:r>
      <w:proofErr w:type="gramEnd"/>
      <w:r>
        <w:rPr>
          <w:lang w:val="it-IT"/>
        </w:rPr>
        <w:t xml:space="preserve"> napellenz</w:t>
      </w:r>
      <w:r>
        <w:t>ő é</w:t>
      </w:r>
      <w:r>
        <w:rPr>
          <w:lang w:val="es-ES_tradnl"/>
        </w:rPr>
        <w:t>s es</w:t>
      </w:r>
      <w:r>
        <w:t>őv</w:t>
      </w:r>
      <w:r>
        <w:rPr>
          <w:lang w:val="fr-FR"/>
        </w:rPr>
        <w:t>é</w:t>
      </w:r>
      <w:r>
        <w:t>dő szerkezet textil-hatású anyagb</w:t>
      </w:r>
      <w:r>
        <w:rPr>
          <w:lang w:val="es-ES_tradnl"/>
        </w:rPr>
        <w:t>ó</w:t>
      </w:r>
      <w:r>
        <w:t>l k</w:t>
      </w:r>
      <w:r>
        <w:rPr>
          <w:lang w:val="fr-FR"/>
        </w:rPr>
        <w:t>é</w:t>
      </w:r>
      <w:r>
        <w:t>szü</w:t>
      </w:r>
      <w:r>
        <w:rPr>
          <w:lang w:val="sv-SE"/>
        </w:rPr>
        <w:t>lhet, matt nat</w:t>
      </w:r>
      <w:r>
        <w:t>úr színben. A szerkezet lel</w:t>
      </w:r>
      <w:r>
        <w:rPr>
          <w:lang w:val="es-ES_tradnl"/>
        </w:rPr>
        <w:t>ó</w:t>
      </w:r>
      <w:r>
        <w:t>g</w:t>
      </w:r>
      <w:r>
        <w:rPr>
          <w:lang w:val="es-ES_tradnl"/>
        </w:rPr>
        <w:t>ó</w:t>
      </w:r>
      <w:r>
        <w:t>, fü</w:t>
      </w:r>
      <w:r>
        <w:rPr>
          <w:lang w:val="it-IT"/>
        </w:rPr>
        <w:t>gg</w:t>
      </w:r>
      <w:r>
        <w:t>őleges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 xml:space="preserve">n </w:t>
      </w:r>
      <w:r>
        <w:t>legfeljebb 30 cm magasságú c</w:t>
      </w:r>
      <w:r>
        <w:rPr>
          <w:lang w:val="fr-FR"/>
        </w:rPr>
        <w:t>é</w:t>
      </w:r>
      <w:r>
        <w:t>gfelirat helyezhető el;</w:t>
      </w:r>
    </w:p>
    <w:p w14:paraId="6C7D7AA1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terasz sem egy, sem t</w:t>
      </w:r>
      <w:r>
        <w:rPr>
          <w:lang w:val="sv-SE"/>
        </w:rPr>
        <w:t>ö</w:t>
      </w:r>
      <w:r>
        <w:t>bb oldalr</w:t>
      </w:r>
      <w:r>
        <w:rPr>
          <w:lang w:val="es-ES_tradnl"/>
        </w:rPr>
        <w:t>ó</w:t>
      </w:r>
      <w:r>
        <w:t>l; továbbá sem ideiglenesen sem v</w:t>
      </w:r>
      <w:r>
        <w:rPr>
          <w:lang w:val="fr-FR"/>
        </w:rPr>
        <w:t>é</w:t>
      </w:r>
      <w:r>
        <w:t>glegesen le nem zárhat</w:t>
      </w:r>
      <w:r>
        <w:rPr>
          <w:lang w:val="es-ES_tradnl"/>
        </w:rPr>
        <w:t>ó</w:t>
      </w:r>
      <w:r>
        <w:t>.</w:t>
      </w:r>
    </w:p>
    <w:p w14:paraId="24D66E0C" w14:textId="77777777" w:rsidR="008439D9" w:rsidRDefault="00127469">
      <w:pPr>
        <w:pStyle w:val="5Bekezds"/>
        <w:numPr>
          <w:ilvl w:val="0"/>
          <w:numId w:val="32"/>
        </w:numPr>
      </w:pPr>
      <w:r>
        <w:t xml:space="preserve">Az új és a meglévő utcák fasorait, illetve azok pótlását a gyorsan öregedő, szemetelő vagy allergiakeltő </w:t>
      </w:r>
      <w:r>
        <w:t>pollenű, termésű fafajok (pl. nyárak) nem telepíthetők. A kijelölt új fasorokat átlagosan 8 méteres tőtávolsággal, előnevelt útsorfa minőséggel lehet telepíteni.</w:t>
      </w:r>
    </w:p>
    <w:p w14:paraId="51488A11" w14:textId="77777777" w:rsidR="008439D9" w:rsidRDefault="00127469">
      <w:pPr>
        <w:pStyle w:val="5Bekezds"/>
        <w:numPr>
          <w:ilvl w:val="0"/>
          <w:numId w:val="33"/>
        </w:numPr>
      </w:pPr>
      <w:r>
        <w:t>A közmű felépítmények (pl. gázfogadó állomások, szennyvíz átemelők, tüzivíz tárolók, transzfor</w:t>
      </w:r>
      <w:r>
        <w:t>mátorházak, stb.) eltakarásáról a kezeléshez szükséges hely biztosítása mellett növényzettel gondoskodni kell.</w:t>
      </w:r>
    </w:p>
    <w:p w14:paraId="66E5817E" w14:textId="77777777" w:rsidR="008439D9" w:rsidRDefault="00127469">
      <w:pPr>
        <w:pStyle w:val="5Bekezds"/>
        <w:numPr>
          <w:ilvl w:val="0"/>
          <w:numId w:val="32"/>
        </w:numPr>
      </w:pPr>
      <w:r>
        <w:t>Szelektív hulladékgyűjtő edényzet közterület felől látható helyen nem helyezhető el vagy takarásáról növényzettel, falazott szerkezettel (pl. ker</w:t>
      </w:r>
      <w:r>
        <w:t>ítésbe építve) gondoskodni kell.</w:t>
      </w:r>
    </w:p>
    <w:p w14:paraId="0DA5BE61" w14:textId="77777777" w:rsidR="008439D9" w:rsidRDefault="008439D9">
      <w:pPr>
        <w:pStyle w:val="BodyText"/>
        <w:spacing w:after="0"/>
        <w:ind w:left="0"/>
      </w:pPr>
    </w:p>
    <w:p w14:paraId="2A854F87" w14:textId="77777777" w:rsidR="008439D9" w:rsidRDefault="00127469">
      <w:pPr>
        <w:pStyle w:val="Szakasz"/>
        <w:spacing w:after="40"/>
      </w:pPr>
      <w:r>
        <w:rPr>
          <w:b/>
          <w:bCs/>
        </w:rPr>
        <w:t xml:space="preserve">11.§ </w:t>
      </w:r>
      <w:r>
        <w:t>(1) A Nagysimonyi K</w:t>
      </w:r>
      <w:r>
        <w:rPr>
          <w:lang w:val="sv-SE"/>
        </w:rPr>
        <w:t>ö</w:t>
      </w:r>
      <w:r>
        <w:t>zs</w:t>
      </w:r>
      <w:r>
        <w:rPr>
          <w:lang w:val="fr-FR"/>
        </w:rPr>
        <w:t>é</w:t>
      </w:r>
      <w:r>
        <w:t>g ellátását biztosít</w:t>
      </w:r>
      <w:r>
        <w:rPr>
          <w:lang w:val="es-ES_tradnl"/>
        </w:rPr>
        <w:t xml:space="preserve">ó </w:t>
      </w:r>
      <w:r>
        <w:t>felszí</w:t>
      </w:r>
      <w:r>
        <w:rPr>
          <w:lang w:val="it-IT"/>
        </w:rPr>
        <w:t>ni energiaell</w:t>
      </w:r>
      <w:r>
        <w:t xml:space="preserve">átási </w:t>
      </w:r>
      <w:r>
        <w:rPr>
          <w:lang w:val="fr-FR"/>
        </w:rPr>
        <w:t>é</w:t>
      </w:r>
      <w:r>
        <w:t>s elektronikus hírk</w:t>
      </w:r>
      <w:r>
        <w:rPr>
          <w:lang w:val="sv-SE"/>
        </w:rPr>
        <w:t>ö</w:t>
      </w:r>
      <w:r>
        <w:t>zl</w:t>
      </w:r>
      <w:r>
        <w:rPr>
          <w:lang w:val="fr-FR"/>
        </w:rPr>
        <w:t>é</w:t>
      </w:r>
      <w:r>
        <w:t>si sajá</w:t>
      </w:r>
      <w:r>
        <w:rPr>
          <w:lang w:val="pt-PT"/>
        </w:rPr>
        <w:t xml:space="preserve">tos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nyek, műtárgyak elhelyez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re elsősorban a mezőgazdasági besorolású területek szolgálnak, kiv</w:t>
      </w:r>
      <w:r>
        <w:rPr>
          <w:lang w:val="fr-FR"/>
        </w:rPr>
        <w:t>é</w:t>
      </w:r>
      <w:r>
        <w:rPr>
          <w:lang w:val="en-US"/>
        </w:rPr>
        <w:t>ve a v</w:t>
      </w:r>
      <w:r>
        <w:rPr>
          <w:lang w:val="fr-FR"/>
        </w:rPr>
        <w:t>é</w:t>
      </w:r>
      <w:r>
        <w:t xml:space="preserve">dett </w:t>
      </w:r>
      <w:r>
        <w:t>terü</w:t>
      </w:r>
      <w:r>
        <w:rPr>
          <w:lang w:val="pt-PT"/>
        </w:rPr>
        <w:t>letr</w:t>
      </w:r>
      <w:r>
        <w:rPr>
          <w:lang w:val="fr-FR"/>
        </w:rPr>
        <w:t>é</w:t>
      </w:r>
      <w:r>
        <w:t>szeket.</w:t>
      </w:r>
    </w:p>
    <w:p w14:paraId="5748C209" w14:textId="77777777" w:rsidR="008439D9" w:rsidRDefault="00127469">
      <w:pPr>
        <w:pStyle w:val="5Bekezds"/>
        <w:numPr>
          <w:ilvl w:val="0"/>
          <w:numId w:val="36"/>
        </w:numPr>
      </w:pPr>
      <w:r>
        <w:t xml:space="preserve">A településrendezési eszközökben lakó-, üdülő-, vegyes-, valamint zöldterületi területhasználati egységbe sorolt területeken, valamint a </w:t>
      </w:r>
      <w:r>
        <w:t>hitéleti</w:t>
      </w:r>
      <w:r>
        <w:t xml:space="preserve"> emlékek 100 méteres környezetében a villamos közép- és kisfeszültségű, valamint közvilágítási</w:t>
      </w:r>
      <w:r>
        <w:t xml:space="preserve"> hálózatok és távközlési hálózat létesítésekor, illetve rekonstrukciójakor földkábelen, vagy alépítménybe helyezve föld alatt vezetve kell építeni.</w:t>
      </w:r>
    </w:p>
    <w:p w14:paraId="1D48C4DD" w14:textId="77777777" w:rsidR="008439D9" w:rsidRDefault="00127469">
      <w:pPr>
        <w:pStyle w:val="5Bekezds"/>
        <w:numPr>
          <w:ilvl w:val="0"/>
          <w:numId w:val="35"/>
        </w:numPr>
      </w:pPr>
      <w:r>
        <w:t>Meglévő légkábel-vezetés esetén az utca fásítási és utcabútorozási lehetőségének a biztosítására a közvilágí</w:t>
      </w:r>
      <w:r>
        <w:t>tási és a távközlési szabadvezetéket közös oszlopsoron kell vezetni.</w:t>
      </w:r>
    </w:p>
    <w:p w14:paraId="0BB513DA" w14:textId="77777777" w:rsidR="008439D9" w:rsidRDefault="00127469">
      <w:pPr>
        <w:pStyle w:val="5Bekezds"/>
        <w:numPr>
          <w:ilvl w:val="0"/>
          <w:numId w:val="35"/>
        </w:numPr>
      </w:pPr>
      <w:r>
        <w:t xml:space="preserve">Önálló antennatartó szerkezet, adótorony, széltorony Nagysimonyi Község belterületén, valamint a </w:t>
      </w:r>
      <w:r>
        <w:t>hitéleti</w:t>
      </w:r>
      <w:r>
        <w:t xml:space="preserve"> emlékek 500 méteres környezetében nem helyezhető el.</w:t>
      </w:r>
    </w:p>
    <w:p w14:paraId="3CC74333" w14:textId="77777777" w:rsidR="008439D9" w:rsidRDefault="00127469">
      <w:pPr>
        <w:pStyle w:val="5Bekezds"/>
        <w:numPr>
          <w:ilvl w:val="0"/>
          <w:numId w:val="35"/>
        </w:numPr>
      </w:pPr>
      <w:r>
        <w:t>Belterületen az ipari gazdas</w:t>
      </w:r>
      <w:r>
        <w:t>ági, közlekedési- és közműterületek kivételével, valamint az üdülő területen nagyfeszültségű elektromos vezeték légvezetékként nem helyezhető el, nem fejleszthető, nem korszerűsíthető.</w:t>
      </w:r>
    </w:p>
    <w:p w14:paraId="4369CD6D" w14:textId="77777777" w:rsidR="008439D9" w:rsidRDefault="008439D9">
      <w:pPr>
        <w:pStyle w:val="BodyText"/>
        <w:spacing w:after="0"/>
        <w:ind w:left="0"/>
      </w:pPr>
    </w:p>
    <w:p w14:paraId="4CFA9687" w14:textId="77777777" w:rsidR="008439D9" w:rsidRDefault="00127469">
      <w:pPr>
        <w:pStyle w:val="Szakasz"/>
        <w:spacing w:after="40"/>
      </w:pPr>
      <w:r>
        <w:rPr>
          <w:b/>
          <w:bCs/>
        </w:rPr>
        <w:t>12.§</w:t>
      </w:r>
      <w:r>
        <w:t xml:space="preserve"> (1) Nagysimonyi k</w:t>
      </w:r>
      <w:r>
        <w:rPr>
          <w:lang w:val="sv-SE"/>
        </w:rPr>
        <w:t>ö</w:t>
      </w:r>
      <w:r>
        <w:t>zigazgatá</w:t>
      </w:r>
      <w:r>
        <w:rPr>
          <w:lang w:val="it-IT"/>
        </w:rPr>
        <w:t>si ter</w:t>
      </w:r>
      <w:r>
        <w:t>ület</w:t>
      </w:r>
      <w:r>
        <w:rPr>
          <w:lang w:val="fr-FR"/>
        </w:rPr>
        <w:t>é</w:t>
      </w:r>
      <w:r>
        <w:t>n reklám csak utcabútoron h</w:t>
      </w:r>
      <w:r>
        <w:t>elyezhető el a jogszabályokban meghatározott felt</w:t>
      </w:r>
      <w:r>
        <w:rPr>
          <w:lang w:val="fr-FR"/>
        </w:rPr>
        <w:t>é</w:t>
      </w:r>
      <w:r>
        <w:t xml:space="preserve">teleknek megfelelően. </w:t>
      </w:r>
    </w:p>
    <w:p w14:paraId="446DA145" w14:textId="77777777" w:rsidR="008439D9" w:rsidRDefault="00127469">
      <w:pPr>
        <w:pStyle w:val="5Bekezds"/>
        <w:numPr>
          <w:ilvl w:val="0"/>
          <w:numId w:val="39"/>
        </w:numPr>
      </w:pPr>
      <w:r>
        <w:t>Reklámhordozó, vagy reklámhordozót tartó berendezés utcabútorra utólag nem szerelhető, azokat a reklám közzétételére alkalmas reklámfelülettel együtt kell megtervezni és létrehozni.</w:t>
      </w:r>
    </w:p>
    <w:p w14:paraId="3CD0A0F1" w14:textId="77777777" w:rsidR="008439D9" w:rsidRDefault="00127469">
      <w:pPr>
        <w:pStyle w:val="5Bekezds"/>
        <w:numPr>
          <w:ilvl w:val="0"/>
          <w:numId w:val="38"/>
        </w:numPr>
      </w:pPr>
      <w:r>
        <w:t>A</w:t>
      </w:r>
      <w:r>
        <w:t>z önkormányzat által fenntartott utcabútoron kizárólag az önkormányzat helyezhet el hirdetést.</w:t>
      </w:r>
    </w:p>
    <w:p w14:paraId="2ABB2554" w14:textId="77777777" w:rsidR="008439D9" w:rsidRDefault="00127469">
      <w:pPr>
        <w:pStyle w:val="5Bekezds"/>
        <w:numPr>
          <w:ilvl w:val="0"/>
          <w:numId w:val="38"/>
        </w:numPr>
      </w:pPr>
      <w:r>
        <w:t>Információs vagy más célú berendezés kizárólag utasvárón, közterületen, közút területen vagy közforgalom előtt megnyitott közlekedési területen helyezhető el.</w:t>
      </w:r>
    </w:p>
    <w:p w14:paraId="6893D0F1" w14:textId="77777777" w:rsidR="008439D9" w:rsidRDefault="00127469">
      <w:pPr>
        <w:pStyle w:val="5Bekezds"/>
        <w:numPr>
          <w:ilvl w:val="0"/>
          <w:numId w:val="38"/>
        </w:numPr>
        <w:rPr>
          <w:rFonts w:ascii="Times New Roman" w:eastAsia="Times New Roman" w:hAnsi="Times New Roman" w:cs="Times New Roman"/>
        </w:rPr>
      </w:pPr>
      <w:r>
        <w:t>In</w:t>
      </w:r>
      <w:r>
        <w:t>formációs vagy más célú berendezés - az ingatlan elidegenítésére vonatkozó hirdetés legfeljebb 0,6 m</w:t>
      </w:r>
      <w:r>
        <w:rPr>
          <w:vertAlign w:val="superscript"/>
        </w:rPr>
        <w:t>2</w:t>
      </w:r>
      <w:r>
        <w:t xml:space="preserve"> felületű tájékoztató táblájának kivételével - épület homlokzatán, kerítésen, közmű műtárgyon nem helyezhető el.</w:t>
      </w:r>
    </w:p>
    <w:p w14:paraId="09C3AE0E" w14:textId="77777777" w:rsidR="008439D9" w:rsidRDefault="00127469">
      <w:pPr>
        <w:pStyle w:val="5Bekezds"/>
        <w:numPr>
          <w:ilvl w:val="0"/>
          <w:numId w:val="38"/>
        </w:numPr>
      </w:pPr>
      <w:r>
        <w:t>Információs vagy más célú berendezés utasv</w:t>
      </w:r>
      <w:r>
        <w:t>árón, egyenként legfeljebb 1,5x2</w:t>
      </w:r>
      <w:proofErr w:type="gramStart"/>
      <w:r>
        <w:t>,0</w:t>
      </w:r>
      <w:proofErr w:type="gramEnd"/>
      <w:r>
        <w:t xml:space="preserve"> méretű utastájékoztató plakát keretében helyezhető el.</w:t>
      </w:r>
    </w:p>
    <w:p w14:paraId="32F91645" w14:textId="77777777" w:rsidR="008439D9" w:rsidRDefault="00127469">
      <w:pPr>
        <w:pStyle w:val="5Bekezds"/>
        <w:numPr>
          <w:ilvl w:val="0"/>
          <w:numId w:val="38"/>
        </w:numPr>
        <w:rPr>
          <w:rFonts w:ascii="Times New Roman" w:eastAsia="Times New Roman" w:hAnsi="Times New Roman" w:cs="Times New Roman"/>
        </w:rPr>
      </w:pPr>
      <w:r>
        <w:t>Egymás közelében elhelyezett információs vagy más célú berendezés anyaghasználatának, méretének kialakításának egymással összhangban kell lennie, úgy, hogy minden inf</w:t>
      </w:r>
      <w:r>
        <w:t>ormáció észlelhető maradjon.</w:t>
      </w:r>
    </w:p>
    <w:p w14:paraId="18D81DF9" w14:textId="77777777" w:rsidR="008439D9" w:rsidRDefault="00127469">
      <w:pPr>
        <w:pStyle w:val="5Bekezds"/>
        <w:numPr>
          <w:ilvl w:val="0"/>
          <w:numId w:val="38"/>
        </w:numPr>
      </w:pPr>
      <w:r>
        <w:t>A közterületen, közút területen elhelyezett információs vagy más célú berendezés - az utcanév táblákat tartó oszlop kivételével -az alábbi befoglaló méretekkel létesülhet:</w:t>
      </w:r>
    </w:p>
    <w:p w14:paraId="3602A92F" w14:textId="77777777" w:rsidR="008439D9" w:rsidRDefault="00127469">
      <w:pPr>
        <w:pStyle w:val="aFelsorols"/>
        <w:numPr>
          <w:ilvl w:val="0"/>
          <w:numId w:val="40"/>
        </w:numPr>
        <w:jc w:val="both"/>
      </w:pPr>
      <w:r>
        <w:tab/>
        <w:t>sz</w:t>
      </w:r>
      <w:r>
        <w:rPr>
          <w:lang w:val="fr-FR"/>
        </w:rPr>
        <w:t>é</w:t>
      </w:r>
      <w:r>
        <w:rPr>
          <w:lang w:val="en-US"/>
        </w:rPr>
        <w:t>less</w:t>
      </w:r>
      <w:r>
        <w:rPr>
          <w:lang w:val="fr-FR"/>
        </w:rPr>
        <w:t>é</w:t>
      </w:r>
      <w:r>
        <w:t>ge tart</w:t>
      </w:r>
      <w:r>
        <w:rPr>
          <w:lang w:val="es-ES_tradnl"/>
        </w:rPr>
        <w:t xml:space="preserve">ó </w:t>
      </w:r>
      <w:r>
        <w:t>oszloppal együtt legfeljebb: 1200 mm,</w:t>
      </w:r>
    </w:p>
    <w:p w14:paraId="1F212DBE" w14:textId="77777777" w:rsidR="008439D9" w:rsidRDefault="00127469">
      <w:pPr>
        <w:pStyle w:val="aFelsorols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</w:rPr>
      </w:pPr>
      <w:r>
        <w:tab/>
        <w:t>alkalmazott tá</w:t>
      </w:r>
      <w:r>
        <w:rPr>
          <w:lang w:val="en-US"/>
        </w:rPr>
        <w:t>blam</w:t>
      </w:r>
      <w:r>
        <w:rPr>
          <w:lang w:val="fr-FR"/>
        </w:rPr>
        <w:t>é</w:t>
      </w:r>
      <w:r>
        <w:rPr>
          <w:lang w:val="en-US"/>
        </w:rPr>
        <w:t>ret: 150 x 1000 mm</w:t>
      </w:r>
    </w:p>
    <w:p w14:paraId="56E4984E" w14:textId="77777777" w:rsidR="008439D9" w:rsidRDefault="00127469">
      <w:pPr>
        <w:pStyle w:val="aFelsorols"/>
        <w:numPr>
          <w:ilvl w:val="0"/>
          <w:numId w:val="40"/>
        </w:numPr>
        <w:jc w:val="both"/>
      </w:pPr>
      <w:r>
        <w:tab/>
        <w:t>tábla felső él</w:t>
      </w:r>
      <w:r>
        <w:rPr>
          <w:lang w:val="fr-FR"/>
        </w:rPr>
        <w:t>é</w:t>
      </w:r>
      <w:r>
        <w:t>nek elhelyez</w:t>
      </w:r>
      <w:r>
        <w:rPr>
          <w:lang w:val="fr-FR"/>
        </w:rPr>
        <w:t>é</w:t>
      </w:r>
      <w:r>
        <w:t>si magassága: egys</w:t>
      </w:r>
      <w:r>
        <w:rPr>
          <w:lang w:val="fr-FR"/>
        </w:rPr>
        <w:t>é</w:t>
      </w:r>
      <w:r>
        <w:t>gesen a rendezett terepszinttől m</w:t>
      </w:r>
      <w:r>
        <w:rPr>
          <w:lang w:val="fr-FR"/>
        </w:rPr>
        <w:t>é</w:t>
      </w:r>
      <w:r>
        <w:t xml:space="preserve">rt </w:t>
      </w:r>
      <w:r>
        <w:rPr>
          <w:rFonts w:ascii="Arial Unicode MS" w:hAnsi="Arial Unicode MS"/>
        </w:rPr>
        <w:br/>
      </w:r>
      <w:r>
        <w:tab/>
      </w:r>
      <w:r>
        <w:t>1,50 m.</w:t>
      </w:r>
    </w:p>
    <w:p w14:paraId="1AB3D0B7" w14:textId="77777777" w:rsidR="008439D9" w:rsidRDefault="00127469">
      <w:pPr>
        <w:pStyle w:val="5Bekezds"/>
        <w:numPr>
          <w:ilvl w:val="0"/>
          <w:numId w:val="38"/>
        </w:numPr>
      </w:pPr>
      <w:r>
        <w:t>Több információs vagy más célú berendezés elhelyezése esetén azok a rendezett terepszinttől mért 1,50 m-re helyezett fels</w:t>
      </w:r>
      <w:r>
        <w:t>ő tábla alá kell, hogy kerüljenek.</w:t>
      </w:r>
    </w:p>
    <w:p w14:paraId="7F5AB0ED" w14:textId="77777777" w:rsidR="008439D9" w:rsidRDefault="00127469">
      <w:pPr>
        <w:pStyle w:val="5Bekezds"/>
        <w:numPr>
          <w:ilvl w:val="0"/>
          <w:numId w:val="38"/>
        </w:numPr>
      </w:pPr>
      <w:r>
        <w:t>Információs vagy más célú berendezés az alábbi anyagok felhasználásával készülhet:</w:t>
      </w:r>
    </w:p>
    <w:p w14:paraId="554279FE" w14:textId="77777777" w:rsidR="008439D9" w:rsidRDefault="00127469">
      <w:pPr>
        <w:pStyle w:val="aFelsorols"/>
        <w:numPr>
          <w:ilvl w:val="0"/>
          <w:numId w:val="41"/>
        </w:numPr>
        <w:jc w:val="both"/>
      </w:pPr>
      <w:r>
        <w:rPr>
          <w:lang w:val="pt-PT"/>
        </w:rPr>
        <w:tab/>
        <w:t>impregn</w:t>
      </w:r>
      <w:r>
        <w:t>á</w:t>
      </w:r>
      <w:r>
        <w:rPr>
          <w:lang w:val="da-DK"/>
        </w:rPr>
        <w:t>lt fa</w:t>
      </w:r>
      <w:r>
        <w:t>,</w:t>
      </w:r>
    </w:p>
    <w:p w14:paraId="724EF5E3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ab/>
        <w:t>porsz</w:t>
      </w:r>
      <w:r>
        <w:rPr>
          <w:lang w:val="es-ES_tradnl"/>
        </w:rPr>
        <w:t>ó</w:t>
      </w:r>
      <w:r>
        <w:rPr>
          <w:lang w:val="da-DK"/>
        </w:rPr>
        <w:t>rt f</w:t>
      </w:r>
      <w:r>
        <w:rPr>
          <w:lang w:val="fr-FR"/>
        </w:rPr>
        <w:t>é</w:t>
      </w:r>
      <w:r>
        <w:rPr>
          <w:lang w:val="es-ES_tradnl"/>
        </w:rPr>
        <w:t>m, rozsdamentes ac</w:t>
      </w:r>
      <w:r>
        <w:rPr>
          <w:lang w:val="fr-FR"/>
        </w:rPr>
        <w:t>é</w:t>
      </w:r>
      <w:r>
        <w:t>l, szálcsiszolt alumínium,</w:t>
      </w:r>
    </w:p>
    <w:p w14:paraId="5A3C05E4" w14:textId="77777777" w:rsidR="008439D9" w:rsidRDefault="00127469">
      <w:pPr>
        <w:pStyle w:val="aFelsorol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tab/>
      </w:r>
      <w:r>
        <w:t>natúr, savmaratott, vagy pasztellszínű, biztonsá</w:t>
      </w:r>
      <w:r>
        <w:rPr>
          <w:lang w:val="it-IT"/>
        </w:rPr>
        <w:t xml:space="preserve">gi </w:t>
      </w:r>
      <w:r>
        <w:t>üveg.</w:t>
      </w:r>
    </w:p>
    <w:p w14:paraId="4BBAE28E" w14:textId="77777777" w:rsidR="008439D9" w:rsidRDefault="00127469">
      <w:pPr>
        <w:pStyle w:val="5Bekezds"/>
        <w:numPr>
          <w:ilvl w:val="0"/>
          <w:numId w:val="38"/>
        </w:numPr>
      </w:pPr>
      <w:r>
        <w:t>A kihe</w:t>
      </w:r>
      <w:r>
        <w:t>lyezett reklámhordozón tartós kivitelben és olvasható méretben fel kell tüntetni a tulajdonos nevét és címét. Az adatokban bekövetkezett esetleges változásoknak megfelelően a feliratot a változás keltétől számított 14 napon belül  módosítani kell.</w:t>
      </w:r>
    </w:p>
    <w:p w14:paraId="5B923C8C" w14:textId="77777777" w:rsidR="008439D9" w:rsidRDefault="00127469">
      <w:pPr>
        <w:pStyle w:val="5Bekezds"/>
        <w:numPr>
          <w:ilvl w:val="0"/>
          <w:numId w:val="38"/>
        </w:numPr>
      </w:pPr>
      <w:r>
        <w:t>A reklám</w:t>
      </w:r>
      <w:r>
        <w:t>hordozó akkor tekinthető leszereltnek, ha nem csak a hirdetőfelület, hanem annak tartószerkezete is, alapozással együtt elbontásra kerül. Amennyiben a tartószerkezet vagy annak része nem kerül elbontásra, a hirdetési célú berendezést meglévőnek kell tekint</w:t>
      </w:r>
      <w:r>
        <w:t>eni.</w:t>
      </w:r>
    </w:p>
    <w:p w14:paraId="1429B455" w14:textId="77777777" w:rsidR="008439D9" w:rsidRDefault="00127469">
      <w:pPr>
        <w:pStyle w:val="5Bekezds"/>
        <w:numPr>
          <w:ilvl w:val="0"/>
          <w:numId w:val="38"/>
        </w:numPr>
      </w:pPr>
      <w:r>
        <w:t>Közterület felett kifeszített, vagy épületre kihelyezett transzparens csak idegenforgalmi, tudományos, vallási, zenei, kulturális, vagy nemzeti, regionális és helyi események alkalmából, ideiglenesen és meghatározott időre, legfeljebb 12 hét időtartam</w:t>
      </w:r>
      <w:r>
        <w:t>ra  helyezhető el.</w:t>
      </w:r>
    </w:p>
    <w:p w14:paraId="1EF7E2D1" w14:textId="77777777" w:rsidR="008439D9" w:rsidRDefault="00127469">
      <w:pPr>
        <w:pStyle w:val="5Bekezds"/>
        <w:numPr>
          <w:ilvl w:val="0"/>
          <w:numId w:val="38"/>
        </w:numPr>
      </w:pPr>
      <w:r>
        <w:t>Az építési engedély alapján létesíthető díszvilágítást, fényreklámot és egyéb fénylő hirdetőberendezést az egyéb előírások betartása mellett csak úgy lehet kialakítani, hogy a fényhatás az adott és a környező épületek és közterületek ren</w:t>
      </w:r>
      <w:r>
        <w:t>deltetésszerű használatát ne zavarja, a közlekedés biztonságát, a természetes élőhelyek életfolyamatait ne veszélyeztesse, és a terület látványát kedvezőtlenül ne befolyásolja.</w:t>
      </w:r>
    </w:p>
    <w:p w14:paraId="26C53FC6" w14:textId="77777777" w:rsidR="008439D9" w:rsidRDefault="00127469">
      <w:pPr>
        <w:pStyle w:val="5Bekezds"/>
        <w:numPr>
          <w:ilvl w:val="0"/>
          <w:numId w:val="38"/>
        </w:numPr>
      </w:pPr>
      <w:r>
        <w:t xml:space="preserve">A létesítendő díszvilágításnak mindenkor illeszkednie kell a meglévő köz- vagy </w:t>
      </w:r>
      <w:r>
        <w:t>díszvilágításhoz.</w:t>
      </w:r>
    </w:p>
    <w:p w14:paraId="782C4C38" w14:textId="77777777" w:rsidR="008439D9" w:rsidRDefault="008439D9">
      <w:pPr>
        <w:pStyle w:val="5Bekezds"/>
        <w:spacing w:after="0"/>
        <w:ind w:left="142"/>
      </w:pPr>
    </w:p>
    <w:p w14:paraId="5674F083" w14:textId="77777777" w:rsidR="008439D9" w:rsidRDefault="00127469">
      <w:pPr>
        <w:pStyle w:val="5Bekezds"/>
        <w:ind w:left="0"/>
      </w:pPr>
      <w:r>
        <w:rPr>
          <w:b/>
          <w:bCs/>
        </w:rPr>
        <w:t>13</w:t>
      </w:r>
      <w:proofErr w:type="gramStart"/>
      <w:r>
        <w:rPr>
          <w:b/>
          <w:bCs/>
        </w:rPr>
        <w:t>.§</w:t>
      </w:r>
      <w:proofErr w:type="gramEnd"/>
      <w:r>
        <w:t xml:space="preserve"> (1) Cégérek, cé</w:t>
      </w:r>
      <w:r>
        <w:rPr>
          <w:lang w:val="de-DE"/>
        </w:rPr>
        <w:t>gt</w:t>
      </w:r>
      <w:r>
        <w:t>áblák és cégfeliratok:</w:t>
      </w:r>
    </w:p>
    <w:p w14:paraId="5F3BA848" w14:textId="77777777" w:rsidR="008439D9" w:rsidRDefault="00127469">
      <w:pPr>
        <w:pStyle w:val="aFelsorols"/>
        <w:numPr>
          <w:ilvl w:val="1"/>
          <w:numId w:val="38"/>
        </w:numPr>
        <w:jc w:val="both"/>
      </w:pPr>
      <w:r>
        <w:t xml:space="preserve">csak homlokzati felületen vagy arra merőlegesen helyezhetőek el, az </w:t>
      </w:r>
      <w:r>
        <w:rPr>
          <w:lang w:val="fr-FR"/>
        </w:rPr>
        <w:t>é</w:t>
      </w:r>
      <w:r>
        <w:t>pü</w:t>
      </w:r>
      <w:r>
        <w:rPr>
          <w:lang w:val="da-DK"/>
        </w:rPr>
        <w:t xml:space="preserve">let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 r</w:t>
      </w:r>
      <w:r>
        <w:rPr>
          <w:lang w:val="fr-FR"/>
        </w:rPr>
        <w:t>é</w:t>
      </w:r>
      <w:r>
        <w:t>szletk</w:t>
      </w:r>
      <w:r>
        <w:rPr>
          <w:lang w:val="fr-FR"/>
        </w:rPr>
        <w:t>é</w:t>
      </w:r>
      <w:r>
        <w:t>pz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 színez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rPr>
          <w:lang w:val="pt-PT"/>
        </w:rPr>
        <w:t xml:space="preserve">vel,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 xml:space="preserve">szeti hangsúlyaival </w:t>
      </w:r>
      <w:r>
        <w:rPr>
          <w:lang w:val="sv-SE"/>
        </w:rPr>
        <w:t>ö</w:t>
      </w:r>
      <w:r>
        <w:t>sszhangban,</w:t>
      </w:r>
    </w:p>
    <w:p w14:paraId="0EB3B211" w14:textId="77777777" w:rsidR="008439D9" w:rsidRDefault="00127469">
      <w:pPr>
        <w:pStyle w:val="aFelsorols"/>
        <w:numPr>
          <w:ilvl w:val="1"/>
          <w:numId w:val="38"/>
        </w:numPr>
        <w:jc w:val="both"/>
      </w:pPr>
      <w:r>
        <w:t>kiterjed</w:t>
      </w:r>
      <w:r>
        <w:rPr>
          <w:lang w:val="fr-FR"/>
        </w:rPr>
        <w:t>é</w:t>
      </w:r>
      <w:r>
        <w:t>sük egyenk</w:t>
      </w:r>
      <w:r>
        <w:rPr>
          <w:lang w:val="fr-FR"/>
        </w:rPr>
        <w:t>é</w:t>
      </w:r>
      <w:r>
        <w:t xml:space="preserve">nt nem </w:t>
      </w:r>
      <w:r>
        <w:t xml:space="preserve">haladhatja meg az 1,0 m²-t, </w:t>
      </w:r>
      <w:r>
        <w:rPr>
          <w:lang w:val="fr-FR"/>
        </w:rPr>
        <w:t>é</w:t>
      </w:r>
      <w:r>
        <w:t xml:space="preserve">s </w:t>
      </w:r>
      <w:r>
        <w:rPr>
          <w:lang w:val="sv-SE"/>
        </w:rPr>
        <w:t>ö</w:t>
      </w:r>
      <w:r>
        <w:t>sszess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ben nem lehet nagyobb, mint a homlokzat 5%-a,</w:t>
      </w:r>
    </w:p>
    <w:p w14:paraId="1EC2FCD6" w14:textId="77777777" w:rsidR="008439D9" w:rsidRDefault="00127469">
      <w:pPr>
        <w:pStyle w:val="aFelsorols"/>
        <w:numPr>
          <w:ilvl w:val="1"/>
          <w:numId w:val="38"/>
        </w:numPr>
        <w:rPr>
          <w:lang w:val="fr-FR"/>
        </w:rPr>
      </w:pPr>
      <w:r>
        <w:rPr>
          <w:lang w:val="fr-FR"/>
        </w:rPr>
        <w:t>é</w:t>
      </w:r>
      <w:r>
        <w:t xml:space="preserve">pületek homlokzatain </w:t>
      </w:r>
      <w:r>
        <w:rPr>
          <w:lang w:val="fr-FR"/>
        </w:rPr>
        <w:t>é</w:t>
      </w:r>
      <w:r>
        <w:t>pületdíszítő tagozatot nem takarhatnak.</w:t>
      </w:r>
    </w:p>
    <w:p w14:paraId="396A5C3C" w14:textId="77777777" w:rsidR="008439D9" w:rsidRDefault="00127469">
      <w:pPr>
        <w:pStyle w:val="5Bekezds"/>
        <w:numPr>
          <w:ilvl w:val="0"/>
          <w:numId w:val="42"/>
        </w:numPr>
      </w:pPr>
      <w:r>
        <w:t>Az épületek homlokzatfelületein csak áttört és vonalszerű fényfelirat helyezhető el.</w:t>
      </w:r>
    </w:p>
    <w:p w14:paraId="40613001" w14:textId="77777777" w:rsidR="008439D9" w:rsidRDefault="00127469">
      <w:pPr>
        <w:pStyle w:val="5Bekezds"/>
        <w:numPr>
          <w:ilvl w:val="0"/>
          <w:numId w:val="43"/>
        </w:numPr>
      </w:pPr>
      <w:r>
        <w:t>Kápráztatást, vakítás</w:t>
      </w:r>
      <w:r>
        <w:t>t, zavaró fényhatást okozó világítást, valamint LED futófényt elhelyezni nem lehet.</w:t>
      </w:r>
    </w:p>
    <w:p w14:paraId="6B7B77C5" w14:textId="77777777" w:rsidR="008439D9" w:rsidRDefault="00127469">
      <w:pPr>
        <w:pStyle w:val="5Bekezds"/>
        <w:numPr>
          <w:ilvl w:val="0"/>
          <w:numId w:val="32"/>
        </w:numPr>
      </w:pPr>
      <w:r>
        <w:t>A köztárgyakon, vendéglátó egységekhez tartozó bútorokon és az árnyékolókon cégfeliratot, plakátot, LED futófényt nem lehet elhelyezni.</w:t>
      </w:r>
    </w:p>
    <w:p w14:paraId="7AAE9F7F" w14:textId="77777777" w:rsidR="008439D9" w:rsidRDefault="00127469">
      <w:pPr>
        <w:pStyle w:val="5Bekezds"/>
        <w:numPr>
          <w:ilvl w:val="0"/>
          <w:numId w:val="32"/>
        </w:numPr>
      </w:pPr>
      <w:r>
        <w:t>Az önálló világító betűkkel megvalós</w:t>
      </w:r>
      <w:r>
        <w:t>uló cégér kialakításánál a kábeleket a falon belül, vagy takartan kell vezetni.</w:t>
      </w:r>
    </w:p>
    <w:p w14:paraId="1829D0BD" w14:textId="77777777" w:rsidR="008439D9" w:rsidRDefault="00127469">
      <w:pPr>
        <w:pStyle w:val="5Bekezds"/>
        <w:numPr>
          <w:ilvl w:val="0"/>
          <w:numId w:val="32"/>
        </w:numPr>
      </w:pPr>
      <w:r>
        <w:t>Egy épületben működő több rendeltetési egység esetében az épület utcai homlokzatán egymással összhangban kialakított módon, egységenként legfeljebb 1-1 db hirdetőberendezés hel</w:t>
      </w:r>
      <w:r>
        <w:t>yezhető el egységes információs rendszer részeként, a homlokzati arányokat figyelembevevő méretekkel.</w:t>
      </w:r>
    </w:p>
    <w:p w14:paraId="1739910B" w14:textId="77777777" w:rsidR="008439D9" w:rsidRDefault="00127469">
      <w:pPr>
        <w:pStyle w:val="5Bekezds"/>
        <w:numPr>
          <w:ilvl w:val="0"/>
          <w:numId w:val="9"/>
        </w:numPr>
      </w:pPr>
      <w:r>
        <w:t>Cégérek, cégtáblák, cégfeliratok és címtáblák homlokzatonként</w:t>
      </w:r>
    </w:p>
    <w:p w14:paraId="167E172F" w14:textId="77777777" w:rsidR="008439D9" w:rsidRDefault="00127469">
      <w:pPr>
        <w:pStyle w:val="aFelsorols"/>
        <w:numPr>
          <w:ilvl w:val="1"/>
          <w:numId w:val="27"/>
        </w:numPr>
      </w:pPr>
      <w:r>
        <w:t>az elhelyez</w:t>
      </w:r>
      <w:r>
        <w:rPr>
          <w:lang w:val="fr-FR"/>
        </w:rPr>
        <w:t>é</w:t>
      </w:r>
      <w:r>
        <w:t>si magasság,</w:t>
      </w:r>
    </w:p>
    <w:p w14:paraId="7E4C24C9" w14:textId="77777777" w:rsidR="008439D9" w:rsidRDefault="00127469">
      <w:pPr>
        <w:pStyle w:val="aFelsorols"/>
        <w:numPr>
          <w:ilvl w:val="1"/>
          <w:numId w:val="27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bet</w:t>
      </w:r>
      <w:r>
        <w:t>űnagyság,</w:t>
      </w:r>
    </w:p>
    <w:p w14:paraId="4A2C347F" w14:textId="77777777" w:rsidR="008439D9" w:rsidRDefault="00127469">
      <w:pPr>
        <w:pStyle w:val="aFelsorols"/>
        <w:numPr>
          <w:ilvl w:val="1"/>
          <w:numId w:val="27"/>
        </w:numPr>
      </w:pPr>
      <w:r>
        <w:t xml:space="preserve">az anyaghasználat </w:t>
      </w:r>
      <w:r>
        <w:rPr>
          <w:lang w:val="fr-FR"/>
        </w:rPr>
        <w:t>é</w:t>
      </w:r>
      <w:r>
        <w:t>s</w:t>
      </w:r>
    </w:p>
    <w:p w14:paraId="1CE6C12F" w14:textId="77777777" w:rsidR="008439D9" w:rsidRDefault="00127469">
      <w:pPr>
        <w:pStyle w:val="aFelsorols"/>
        <w:numPr>
          <w:ilvl w:val="1"/>
          <w:numId w:val="27"/>
        </w:numPr>
      </w:pPr>
      <w:r>
        <w:t>a színvilág tekintet</w:t>
      </w:r>
      <w:r>
        <w:rPr>
          <w:lang w:val="fr-FR"/>
        </w:rPr>
        <w:t>é</w:t>
      </w:r>
      <w:r>
        <w:t>ben egymá</w:t>
      </w:r>
      <w:r>
        <w:t>shoz illeszkedően alakítand</w:t>
      </w:r>
      <w:r>
        <w:rPr>
          <w:lang w:val="es-ES_tradnl"/>
        </w:rPr>
        <w:t>ó</w:t>
      </w:r>
      <w:r>
        <w:t>k ki, figyelembe v</w:t>
      </w:r>
      <w:r>
        <w:rPr>
          <w:lang w:val="fr-FR"/>
        </w:rPr>
        <w:t>é</w:t>
      </w:r>
      <w:r>
        <w:t xml:space="preserve">ve az </w:t>
      </w:r>
      <w:r>
        <w:rPr>
          <w:lang w:val="fr-FR"/>
        </w:rPr>
        <w:t>é</w:t>
      </w:r>
      <w:r>
        <w:t>pület homlokzati kialakítását.</w:t>
      </w:r>
    </w:p>
    <w:p w14:paraId="5B8DE1C5" w14:textId="77777777" w:rsidR="008439D9" w:rsidRDefault="00127469">
      <w:pPr>
        <w:pStyle w:val="5Bekezds"/>
        <w:numPr>
          <w:ilvl w:val="0"/>
          <w:numId w:val="32"/>
        </w:numPr>
      </w:pPr>
      <w:r>
        <w:t>Cégér, cégfelirat, címtábla kizárólag helybeli ellátást szolgáló kereskedelmi, szolgáltató és termelő tevékenység jelölésére helyezhető el.</w:t>
      </w:r>
    </w:p>
    <w:p w14:paraId="6D1B1728" w14:textId="77777777" w:rsidR="008439D9" w:rsidRDefault="008439D9">
      <w:pPr>
        <w:pStyle w:val="BodyText"/>
        <w:spacing w:after="0"/>
        <w:ind w:left="0"/>
      </w:pPr>
    </w:p>
    <w:p w14:paraId="43545C82" w14:textId="77777777" w:rsidR="008439D9" w:rsidRDefault="00127469">
      <w:pPr>
        <w:pStyle w:val="Szakasz"/>
        <w:spacing w:after="40"/>
      </w:pPr>
      <w:r>
        <w:rPr>
          <w:b/>
          <w:bCs/>
        </w:rPr>
        <w:t>14.§</w:t>
      </w:r>
      <w:r>
        <w:t xml:space="preserve"> </w:t>
      </w:r>
      <w:r>
        <w:rPr>
          <w:rFonts w:ascii="Times New Roman" w:hAnsi="Times New Roman"/>
        </w:rPr>
        <w:t xml:space="preserve">Tilos az 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lang w:val="nl-NL"/>
        </w:rPr>
        <w:t>let homlok</w:t>
      </w:r>
      <w:r>
        <w:t>zat</w:t>
      </w:r>
      <w:r>
        <w:t xml:space="preserve">át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zterület felőli kerít</w:t>
      </w:r>
      <w:r>
        <w:rPr>
          <w:lang w:val="fr-FR"/>
        </w:rPr>
        <w:t>é</w:t>
      </w:r>
      <w:r>
        <w:t>st árubemutatá</w:t>
      </w:r>
      <w:r>
        <w:rPr>
          <w:lang w:val="fr-FR"/>
        </w:rPr>
        <w:t>s cé</w:t>
      </w:r>
      <w:r>
        <w:t>ljáb</w:t>
      </w:r>
      <w:r>
        <w:rPr>
          <w:lang w:val="es-ES_tradnl"/>
        </w:rPr>
        <w:t>ó</w:t>
      </w:r>
      <w:r>
        <w:rPr>
          <w:lang w:val="da-DK"/>
        </w:rPr>
        <w:t>l ig</w:t>
      </w:r>
      <w:r>
        <w:rPr>
          <w:lang w:val="fr-FR"/>
        </w:rPr>
        <w:t>é</w:t>
      </w:r>
      <w:r>
        <w:t>nybe venni vagy annak 4 m</w:t>
      </w:r>
      <w:r>
        <w:rPr>
          <w:rFonts w:ascii="Times New Roman" w:hAnsi="Times New Roman"/>
          <w:vertAlign w:val="superscript"/>
        </w:rPr>
        <w:t>2</w:t>
      </w:r>
      <w:r>
        <w:t>-n</w:t>
      </w:r>
      <w:r>
        <w:rPr>
          <w:lang w:val="fr-FR"/>
        </w:rPr>
        <w:t>é</w:t>
      </w:r>
      <w:r>
        <w:t>l nagyobb felület</w:t>
      </w:r>
      <w:r>
        <w:rPr>
          <w:lang w:val="fr-FR"/>
        </w:rPr>
        <w:t>é</w:t>
      </w:r>
      <w:r>
        <w:t>t eltakarni. A homlokzat takarásának minősül a kinyithat</w:t>
      </w:r>
      <w:r>
        <w:rPr>
          <w:lang w:val="es-ES_tradnl"/>
        </w:rPr>
        <w:t xml:space="preserve">ó </w:t>
      </w:r>
      <w:r>
        <w:t>ajt</w:t>
      </w:r>
      <w:r>
        <w:rPr>
          <w:lang w:val="es-ES_tradnl"/>
        </w:rPr>
        <w:t>ó</w:t>
      </w:r>
      <w:r>
        <w:t>szárnyakon, ablakszárnyakon, azokra szerelt rácson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árubemutatás vagy reklámc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ig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nybev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tel is.</w:t>
      </w:r>
    </w:p>
    <w:p w14:paraId="166DAE30" w14:textId="77777777" w:rsidR="008439D9" w:rsidRDefault="008439D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sz w:val="22"/>
          <w:szCs w:val="22"/>
        </w:rPr>
      </w:pPr>
    </w:p>
    <w:p w14:paraId="08C01B71" w14:textId="77777777" w:rsidR="008439D9" w:rsidRDefault="00127469">
      <w:pPr>
        <w:pStyle w:val="BodyText"/>
        <w:numPr>
          <w:ilvl w:val="0"/>
          <w:numId w:val="44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 xml:space="preserve">Fejezet </w:t>
      </w:r>
    </w:p>
    <w:p w14:paraId="4CE973C6" w14:textId="77777777" w:rsidR="008439D9" w:rsidRDefault="00127469">
      <w:pPr>
        <w:pStyle w:val="ListParagraph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822" w:right="156"/>
        <w:jc w:val="center"/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R</w:t>
      </w:r>
      <w:r>
        <w:rPr>
          <w:rFonts w:ascii="Times" w:hAnsi="Times"/>
          <w:b/>
          <w:bCs/>
          <w:sz w:val="22"/>
          <w:szCs w:val="22"/>
        </w:rPr>
        <w:t>é</w:t>
      </w:r>
      <w:r>
        <w:rPr>
          <w:rFonts w:ascii="Times" w:hAnsi="Times"/>
          <w:b/>
          <w:bCs/>
          <w:sz w:val="22"/>
          <w:szCs w:val="22"/>
        </w:rPr>
        <w:t>szletes telep</w:t>
      </w:r>
      <w:r>
        <w:rPr>
          <w:rFonts w:ascii="Times" w:hAnsi="Times"/>
          <w:b/>
          <w:bCs/>
          <w:sz w:val="22"/>
          <w:szCs w:val="22"/>
        </w:rPr>
        <w:t>ü</w:t>
      </w:r>
      <w:r>
        <w:rPr>
          <w:rFonts w:ascii="Times" w:hAnsi="Times"/>
          <w:b/>
          <w:bCs/>
          <w:sz w:val="22"/>
          <w:szCs w:val="22"/>
        </w:rPr>
        <w:t>l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sk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p-v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delmi k</w:t>
      </w:r>
      <w:r>
        <w:rPr>
          <w:rFonts w:ascii="Times" w:hAnsi="Times"/>
          <w:b/>
          <w:bCs/>
          <w:sz w:val="22"/>
          <w:szCs w:val="22"/>
          <w:lang w:val="sv-SE"/>
        </w:rPr>
        <w:t>ö</w:t>
      </w:r>
      <w:r>
        <w:rPr>
          <w:rFonts w:ascii="Times" w:hAnsi="Times"/>
          <w:b/>
          <w:bCs/>
          <w:sz w:val="22"/>
          <w:szCs w:val="22"/>
        </w:rPr>
        <w:t>vetelm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nyek</w:t>
      </w:r>
    </w:p>
    <w:p w14:paraId="330B55D6" w14:textId="77777777" w:rsidR="008439D9" w:rsidRDefault="00127469">
      <w:pPr>
        <w:pStyle w:val="BodyText"/>
        <w:numPr>
          <w:ilvl w:val="0"/>
          <w:numId w:val="45"/>
        </w:numPr>
        <w:spacing w:after="0"/>
        <w:ind w:right="723"/>
        <w:jc w:val="center"/>
        <w:rPr>
          <w:b/>
          <w:bCs/>
        </w:rPr>
      </w:pPr>
      <w:r>
        <w:rPr>
          <w:b/>
          <w:bCs/>
        </w:rPr>
        <w:t xml:space="preserve">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szempontb</w:t>
      </w:r>
      <w:r>
        <w:rPr>
          <w:b/>
          <w:bCs/>
          <w:lang w:val="es-ES_tradnl"/>
        </w:rPr>
        <w:t>ó</w:t>
      </w:r>
      <w:r>
        <w:rPr>
          <w:b/>
          <w:bCs/>
        </w:rPr>
        <w:t>l meghatároz</w:t>
      </w:r>
      <w:r>
        <w:rPr>
          <w:b/>
          <w:bCs/>
          <w:lang w:val="es-ES_tradnl"/>
        </w:rPr>
        <w:t>ó</w:t>
      </w:r>
      <w:r>
        <w:rPr>
          <w:b/>
          <w:bCs/>
        </w:rPr>
        <w:t>, be</w:t>
      </w:r>
      <w:r>
        <w:rPr>
          <w:b/>
          <w:bCs/>
          <w:lang w:val="fr-FR"/>
        </w:rPr>
        <w:t>é</w:t>
      </w:r>
      <w:r>
        <w:rPr>
          <w:b/>
          <w:bCs/>
        </w:rPr>
        <w:t>pít</w:t>
      </w:r>
      <w:r>
        <w:rPr>
          <w:b/>
          <w:bCs/>
          <w:lang w:val="fr-FR"/>
        </w:rPr>
        <w:t>é</w:t>
      </w:r>
      <w:r>
        <w:rPr>
          <w:b/>
          <w:bCs/>
        </w:rPr>
        <w:t>sre szá</w:t>
      </w:r>
      <w:r>
        <w:rPr>
          <w:b/>
          <w:bCs/>
          <w:lang w:val="fr-FR"/>
        </w:rPr>
        <w:t>nt ter</w:t>
      </w:r>
      <w:r>
        <w:rPr>
          <w:b/>
          <w:bCs/>
        </w:rPr>
        <w:t>ületek fajtái</w:t>
      </w:r>
    </w:p>
    <w:p w14:paraId="54E8C397" w14:textId="77777777" w:rsidR="008439D9" w:rsidRDefault="008439D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b/>
          <w:bCs/>
          <w:sz w:val="22"/>
          <w:szCs w:val="22"/>
        </w:rPr>
      </w:pPr>
    </w:p>
    <w:p w14:paraId="00A45153" w14:textId="77777777" w:rsidR="008439D9" w:rsidRDefault="0012746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left="102"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15.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, be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sre sz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fr-FR"/>
        </w:rPr>
        <w:t>nt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letek:</w:t>
      </w:r>
    </w:p>
    <w:p w14:paraId="3AD08BFC" w14:textId="77777777" w:rsidR="008439D9" w:rsidRDefault="00127469">
      <w:pPr>
        <w:pStyle w:val="aFelsorols"/>
        <w:numPr>
          <w:ilvl w:val="0"/>
          <w:numId w:val="46"/>
        </w:numPr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</w:t>
      </w:r>
      <w:r>
        <w:t xml:space="preserve">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>,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nelmi települ</w:t>
      </w:r>
      <w:r>
        <w:rPr>
          <w:lang w:val="fr-FR"/>
        </w:rPr>
        <w:t>é</w:t>
      </w:r>
      <w:r>
        <w:t>sr</w:t>
      </w:r>
      <w:r>
        <w:rPr>
          <w:lang w:val="fr-FR"/>
        </w:rPr>
        <w:t>é</w:t>
      </w:r>
      <w:r>
        <w:t xml:space="preserve">sz, </w:t>
      </w:r>
    </w:p>
    <w:p w14:paraId="6D970A2D" w14:textId="77777777" w:rsidR="008439D9" w:rsidRDefault="00127469">
      <w:pPr>
        <w:pStyle w:val="aFelsorols"/>
        <w:numPr>
          <w:ilvl w:val="0"/>
          <w:numId w:val="12"/>
        </w:numPr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ó,</w:t>
      </w:r>
      <w:r>
        <w:t xml:space="preserve"> kialakult települ</w:t>
      </w:r>
      <w:r>
        <w:rPr>
          <w:lang w:val="fr-FR"/>
        </w:rPr>
        <w:t>é</w:t>
      </w:r>
      <w:r>
        <w:t>sr</w:t>
      </w:r>
      <w:r>
        <w:rPr>
          <w:lang w:val="fr-FR"/>
        </w:rPr>
        <w:t>é</w:t>
      </w:r>
      <w:r>
        <w:t>sz,</w:t>
      </w:r>
    </w:p>
    <w:p w14:paraId="566E5E87" w14:textId="77777777" w:rsidR="008439D9" w:rsidRDefault="00127469">
      <w:pPr>
        <w:pStyle w:val="aFelsorols"/>
        <w:numPr>
          <w:ilvl w:val="0"/>
          <w:numId w:val="12"/>
        </w:numPr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>, gazdasági területek,</w:t>
      </w:r>
    </w:p>
    <w:p w14:paraId="632D3662" w14:textId="77777777" w:rsidR="008439D9" w:rsidRDefault="00127469">
      <w:pPr>
        <w:pStyle w:val="aFelsorols"/>
        <w:numPr>
          <w:ilvl w:val="0"/>
          <w:numId w:val="12"/>
        </w:numPr>
        <w:rPr>
          <w:u w:val="single"/>
        </w:rPr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>, kiskertes területek.</w:t>
      </w:r>
    </w:p>
    <w:p w14:paraId="588C4988" w14:textId="77777777" w:rsidR="008439D9" w:rsidRDefault="008439D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rPr>
          <w:rFonts w:ascii="Times" w:eastAsia="Times" w:hAnsi="Times" w:cs="Times"/>
          <w:b/>
          <w:bCs/>
          <w:sz w:val="22"/>
          <w:szCs w:val="22"/>
        </w:rPr>
      </w:pPr>
    </w:p>
    <w:p w14:paraId="18EDD0E2" w14:textId="77777777" w:rsidR="008439D9" w:rsidRDefault="0012746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left="102" w:right="156"/>
        <w:jc w:val="both"/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16.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b/>
          <w:bCs/>
          <w:sz w:val="22"/>
          <w:szCs w:val="22"/>
        </w:rPr>
        <w:t>A 15.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b/>
          <w:bCs/>
          <w:sz w:val="22"/>
          <w:szCs w:val="22"/>
        </w:rPr>
        <w:t>-ban felsorolt ter</w:t>
      </w:r>
      <w:r>
        <w:rPr>
          <w:rFonts w:ascii="Times" w:hAnsi="Times"/>
          <w:b/>
          <w:bCs/>
          <w:sz w:val="22"/>
          <w:szCs w:val="22"/>
          <w:lang w:val="en-US"/>
        </w:rPr>
        <w:t>ü</w:t>
      </w:r>
      <w:r>
        <w:rPr>
          <w:rFonts w:ascii="Times" w:hAnsi="Times"/>
          <w:b/>
          <w:bCs/>
          <w:sz w:val="22"/>
          <w:szCs w:val="22"/>
        </w:rPr>
        <w:t>letekre vonatkoz</w:t>
      </w:r>
      <w:r>
        <w:rPr>
          <w:rFonts w:ascii="Times" w:hAnsi="Times"/>
          <w:b/>
          <w:bCs/>
          <w:sz w:val="22"/>
          <w:szCs w:val="22"/>
          <w:lang w:val="en-US"/>
        </w:rPr>
        <w:t>ó á</w:t>
      </w:r>
      <w:r>
        <w:rPr>
          <w:rFonts w:ascii="Times" w:hAnsi="Times"/>
          <w:b/>
          <w:bCs/>
          <w:sz w:val="22"/>
          <w:szCs w:val="22"/>
        </w:rPr>
        <w:t>ltal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es-ES_tradnl"/>
        </w:rPr>
        <w:t>nos k</w:t>
      </w:r>
      <w:r>
        <w:rPr>
          <w:rFonts w:ascii="Times" w:hAnsi="Times"/>
          <w:b/>
          <w:bCs/>
          <w:sz w:val="22"/>
          <w:szCs w:val="22"/>
          <w:lang w:val="en-US"/>
        </w:rPr>
        <w:t>ö</w:t>
      </w:r>
      <w:r>
        <w:rPr>
          <w:rFonts w:ascii="Times" w:hAnsi="Times"/>
          <w:b/>
          <w:bCs/>
          <w:sz w:val="22"/>
          <w:szCs w:val="22"/>
        </w:rPr>
        <w:t>vetelm</w:t>
      </w:r>
      <w:r>
        <w:rPr>
          <w:rFonts w:ascii="Times" w:hAnsi="Times"/>
          <w:b/>
          <w:bCs/>
          <w:sz w:val="22"/>
          <w:szCs w:val="22"/>
          <w:lang w:val="en-US"/>
        </w:rPr>
        <w:t>é</w:t>
      </w:r>
      <w:r>
        <w:rPr>
          <w:rFonts w:ascii="Times" w:hAnsi="Times"/>
          <w:b/>
          <w:bCs/>
          <w:sz w:val="22"/>
          <w:szCs w:val="22"/>
        </w:rPr>
        <w:t>nyek az al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it-IT"/>
        </w:rPr>
        <w:t>bbiak:</w:t>
      </w:r>
    </w:p>
    <w:p w14:paraId="767325D8" w14:textId="77777777" w:rsidR="008439D9" w:rsidRDefault="00127469">
      <w:pPr>
        <w:pStyle w:val="5Bekezds"/>
        <w:numPr>
          <w:ilvl w:val="0"/>
          <w:numId w:val="47"/>
        </w:numPr>
      </w:pPr>
      <w:r>
        <w:t>Az épület, épületbővítés helyét, tömegét és annak arányait az egyes területfelhasználási egységekben hagyományos</w:t>
      </w:r>
      <w:r>
        <w:t xml:space="preserve">an kialakult beépítési formához kell igazítani. </w:t>
      </w:r>
    </w:p>
    <w:p w14:paraId="3A7FD511" w14:textId="77777777" w:rsidR="008439D9" w:rsidRDefault="00127469">
      <w:pPr>
        <w:pStyle w:val="5Bekezds"/>
        <w:numPr>
          <w:ilvl w:val="0"/>
          <w:numId w:val="47"/>
        </w:numPr>
      </w:pPr>
      <w:r>
        <w:t>A közterületen önállóan elhelyezett utcanév táblákat, valamint a falra szerelt utcanév táblákat egységes formában kell elhelyezni.</w:t>
      </w:r>
    </w:p>
    <w:p w14:paraId="551DC1EB" w14:textId="77777777" w:rsidR="008439D9" w:rsidRDefault="00127469">
      <w:pPr>
        <w:pStyle w:val="5Bekezds"/>
        <w:numPr>
          <w:ilvl w:val="0"/>
          <w:numId w:val="47"/>
        </w:numPr>
      </w:pPr>
      <w:r>
        <w:t>Az épületek, építmények k</w:t>
      </w:r>
      <w:r>
        <w:rPr>
          <w:lang w:val="sv-SE"/>
        </w:rPr>
        <w:t>ö</w:t>
      </w:r>
      <w:r>
        <w:t>rnyezetének, valamint a k</w:t>
      </w:r>
      <w:r>
        <w:rPr>
          <w:lang w:val="sv-SE"/>
        </w:rPr>
        <w:t>ö</w:t>
      </w:r>
      <w:r>
        <w:t>zterületek rendezése sor</w:t>
      </w:r>
      <w:r>
        <w:t>án n</w:t>
      </w:r>
      <w:r>
        <w:rPr>
          <w:lang w:val="sv-SE"/>
        </w:rPr>
        <w:t>ö</w:t>
      </w:r>
      <w:r>
        <w:t>vényzet telepítése kizár</w:t>
      </w:r>
      <w:r>
        <w:rPr>
          <w:lang w:val="es-ES_tradnl"/>
        </w:rPr>
        <w:t>ó</w:t>
      </w:r>
      <w:r>
        <w:t>lag tájba illő, ő</w:t>
      </w:r>
      <w:r>
        <w:rPr>
          <w:lang w:val="es-ES_tradnl"/>
        </w:rPr>
        <w:t>shonos n</w:t>
      </w:r>
      <w:r>
        <w:rPr>
          <w:lang w:val="sv-SE"/>
        </w:rPr>
        <w:t>ö</w:t>
      </w:r>
      <w:r>
        <w:t>vényekkel t</w:t>
      </w:r>
      <w:r>
        <w:rPr>
          <w:lang w:val="sv-SE"/>
        </w:rPr>
        <w:t>ö</w:t>
      </w:r>
      <w:r>
        <w:t>rténhet.</w:t>
      </w:r>
    </w:p>
    <w:p w14:paraId="71A53EEB" w14:textId="77777777" w:rsidR="008439D9" w:rsidRDefault="00127469">
      <w:pPr>
        <w:pStyle w:val="5Bekezds"/>
        <w:numPr>
          <w:ilvl w:val="0"/>
          <w:numId w:val="47"/>
        </w:numPr>
      </w:pPr>
      <w:r>
        <w:t>Az utcahál</w:t>
      </w:r>
      <w:r>
        <w:rPr>
          <w:lang w:val="es-ES_tradnl"/>
        </w:rPr>
        <w:t>ó</w:t>
      </w:r>
      <w:r>
        <w:t>zat vonalvezetése megtartand</w:t>
      </w:r>
      <w:r>
        <w:rPr>
          <w:lang w:val="es-ES_tradnl"/>
        </w:rPr>
        <w:t>ó</w:t>
      </w:r>
      <w:r>
        <w:t>, a k</w:t>
      </w:r>
      <w:r>
        <w:rPr>
          <w:lang w:val="sv-SE"/>
        </w:rPr>
        <w:t>ö</w:t>
      </w:r>
      <w:r>
        <w:t xml:space="preserve">zterületek szélessége nem csökkenthető. </w:t>
      </w:r>
    </w:p>
    <w:p w14:paraId="6B6BA272" w14:textId="77777777" w:rsidR="008439D9" w:rsidRDefault="00127469">
      <w:pPr>
        <w:pStyle w:val="5Bekezds"/>
        <w:numPr>
          <w:ilvl w:val="0"/>
          <w:numId w:val="47"/>
        </w:numPr>
      </w:pPr>
      <w:r>
        <w:t>A településképet meghatároz</w:t>
      </w:r>
      <w:r>
        <w:rPr>
          <w:lang w:val="es-ES_tradnl"/>
        </w:rPr>
        <w:t>ó</w:t>
      </w:r>
      <w:r>
        <w:t>, az egyes területfelhasználási  egységekre jellemző beépítési m</w:t>
      </w:r>
      <w:r>
        <w:rPr>
          <w:lang w:val="es-ES_tradnl"/>
        </w:rPr>
        <w:t>ó</w:t>
      </w:r>
      <w:r>
        <w:t xml:space="preserve">dok megtartandók. </w:t>
      </w:r>
    </w:p>
    <w:p w14:paraId="1B43F0F8" w14:textId="77777777" w:rsidR="008439D9" w:rsidRDefault="00127469">
      <w:pPr>
        <w:pStyle w:val="5Bekezds"/>
        <w:numPr>
          <w:ilvl w:val="0"/>
          <w:numId w:val="47"/>
        </w:numPr>
      </w:pPr>
      <w:r>
        <w:t>Az utakat, vízfolyásokat kísérő fasorokat, erdősávokat a területen fenn kell tartani, és a fák szakszerű pótlását el kell végezni.</w:t>
      </w:r>
    </w:p>
    <w:p w14:paraId="18800FD2" w14:textId="77777777" w:rsidR="008439D9" w:rsidRDefault="00127469">
      <w:pPr>
        <w:pStyle w:val="5Bekezds"/>
        <w:numPr>
          <w:ilvl w:val="0"/>
          <w:numId w:val="47"/>
        </w:numPr>
      </w:pPr>
      <w:r>
        <w:t>A szikkasztó árkok területén a fenntartást akadályozó növényzet (pl. kúszótuja, terülőtuja stb.) nem tele</w:t>
      </w:r>
      <w:r>
        <w:t>píthető.</w:t>
      </w:r>
    </w:p>
    <w:p w14:paraId="03EBA7D6" w14:textId="77777777" w:rsidR="008439D9" w:rsidRDefault="008439D9">
      <w:pPr>
        <w:pStyle w:val="5Bekezds"/>
        <w:spacing w:after="0"/>
        <w:ind w:left="462"/>
      </w:pPr>
    </w:p>
    <w:p w14:paraId="0292673B" w14:textId="77777777" w:rsidR="008439D9" w:rsidRDefault="00127469">
      <w:pPr>
        <w:pStyle w:val="aFelsorols"/>
        <w:ind w:left="0"/>
        <w:jc w:val="both"/>
      </w:pPr>
      <w:r>
        <w:rPr>
          <w:b/>
          <w:bCs/>
        </w:rPr>
        <w:t>17.§</w:t>
      </w:r>
      <w:r>
        <w:t xml:space="preserve">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 xml:space="preserve"> </w:t>
      </w:r>
      <w:r>
        <w:rPr>
          <w:b/>
          <w:bCs/>
        </w:rPr>
        <w:t>t</w:t>
      </w:r>
      <w:r>
        <w:rPr>
          <w:b/>
          <w:bCs/>
          <w:lang w:val="sv-SE"/>
        </w:rPr>
        <w:t>ö</w:t>
      </w:r>
      <w:r>
        <w:rPr>
          <w:b/>
          <w:bCs/>
        </w:rPr>
        <w:t>rt</w:t>
      </w:r>
      <w:r>
        <w:rPr>
          <w:b/>
          <w:bCs/>
          <w:lang w:val="fr-FR"/>
        </w:rPr>
        <w:t>é</w:t>
      </w:r>
      <w:r>
        <w:rPr>
          <w:b/>
          <w:bCs/>
        </w:rPr>
        <w:t>nelmi települ</w:t>
      </w:r>
      <w:r>
        <w:rPr>
          <w:b/>
          <w:bCs/>
          <w:lang w:val="fr-FR"/>
        </w:rPr>
        <w:t>é</w:t>
      </w:r>
      <w:r>
        <w:rPr>
          <w:b/>
          <w:bCs/>
        </w:rPr>
        <w:t>sr</w:t>
      </w:r>
      <w:r>
        <w:rPr>
          <w:b/>
          <w:bCs/>
          <w:lang w:val="fr-FR"/>
        </w:rPr>
        <w:t>é</w:t>
      </w:r>
      <w:r>
        <w:rPr>
          <w:b/>
          <w:bCs/>
        </w:rPr>
        <w:t>szre és  kialakult települ</w:t>
      </w:r>
      <w:r>
        <w:rPr>
          <w:b/>
          <w:bCs/>
          <w:lang w:val="fr-FR"/>
        </w:rPr>
        <w:t>é</w:t>
      </w:r>
      <w:r>
        <w:rPr>
          <w:b/>
          <w:bCs/>
        </w:rPr>
        <w:t>sr</w:t>
      </w:r>
      <w:r>
        <w:rPr>
          <w:b/>
          <w:bCs/>
          <w:lang w:val="fr-FR"/>
        </w:rPr>
        <w:t>é</w:t>
      </w:r>
      <w:r>
        <w:rPr>
          <w:b/>
          <w:bCs/>
        </w:rPr>
        <w:t>szre vonatkozó általá</w:t>
      </w:r>
      <w:r>
        <w:rPr>
          <w:b/>
          <w:bCs/>
          <w:lang w:val="es-ES_tradnl"/>
        </w:rPr>
        <w:t>nos k</w:t>
      </w:r>
      <w:r>
        <w:rPr>
          <w:b/>
          <w:bCs/>
          <w:lang w:val="sv-SE"/>
        </w:rPr>
        <w:t>ö</w:t>
      </w:r>
      <w:r>
        <w:rPr>
          <w:b/>
          <w:bCs/>
        </w:rPr>
        <w:t>vetelm</w:t>
      </w:r>
      <w:r>
        <w:rPr>
          <w:b/>
          <w:bCs/>
          <w:lang w:val="fr-FR"/>
        </w:rPr>
        <w:t>é</w:t>
      </w:r>
      <w:r>
        <w:rPr>
          <w:b/>
          <w:bCs/>
        </w:rPr>
        <w:t>nyek</w:t>
      </w:r>
      <w:r>
        <w:t xml:space="preserve"> az alá</w:t>
      </w:r>
      <w:r>
        <w:rPr>
          <w:lang w:val="it-IT"/>
        </w:rPr>
        <w:t xml:space="preserve">bbiak: </w:t>
      </w:r>
    </w:p>
    <w:p w14:paraId="458EF589" w14:textId="77777777" w:rsidR="008439D9" w:rsidRDefault="008439D9">
      <w:pPr>
        <w:pStyle w:val="aFelsorols"/>
        <w:ind w:left="0"/>
        <w:jc w:val="both"/>
      </w:pPr>
    </w:p>
    <w:p w14:paraId="186E5DF8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telek 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nek burkolatlan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be nem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tett 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 z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nt</w:t>
      </w:r>
      <w:r>
        <w:rPr>
          <w:rFonts w:ascii="Times" w:hAnsi="Times"/>
          <w:sz w:val="22"/>
          <w:szCs w:val="22"/>
        </w:rPr>
        <w:t xml:space="preserve"> kell kialak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tani. </w:t>
      </w:r>
    </w:p>
    <w:p w14:paraId="5D17AB5D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</w:rPr>
        <w:t>A 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rb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torait egys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ges koncepci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alapj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kell megval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tani. Az anyaghaszn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lat sor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els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sorban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anyagokat kell alkalmazni (k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gla, fa), de elfogadott </w:t>
      </w:r>
    </w:p>
    <w:p w14:paraId="7015F86E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1960. </w:t>
      </w:r>
      <w:proofErr w:type="gramStart"/>
      <w:r>
        <w:rPr>
          <w:rFonts w:ascii="Times" w:hAnsi="Times"/>
          <w:sz w:val="22"/>
          <w:szCs w:val="22"/>
        </w:rPr>
        <w:t>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  <w:lang w:val="sv-SE"/>
        </w:rPr>
        <w:t>tt</w:t>
      </w:r>
      <w:proofErr w:type="gramEnd"/>
      <w:r>
        <w:rPr>
          <w:rFonts w:ascii="Times" w:hAnsi="Times"/>
          <w:sz w:val="22"/>
          <w:szCs w:val="22"/>
          <w:lang w:val="sv-SE"/>
        </w:rPr>
        <w:t xml:space="preserve">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lt, utc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  <w:lang w:val="sv-SE"/>
        </w:rPr>
        <w:t>ra mer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leges tengely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 xml:space="preserve">vagy </w:t>
      </w:r>
      <w:r>
        <w:rPr>
          <w:rFonts w:ascii="Times" w:hAnsi="Times"/>
          <w:sz w:val="22"/>
          <w:szCs w:val="22"/>
        </w:rPr>
        <w:t>“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”</w:t>
      </w:r>
      <w:r>
        <w:rPr>
          <w:rFonts w:ascii="Times" w:hAnsi="Times"/>
          <w:sz w:val="22"/>
          <w:szCs w:val="22"/>
        </w:rPr>
        <w:t>-alak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lak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zak oldalhat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  <w:lang w:val="es-ES_tradnl"/>
        </w:rPr>
        <w:t>rra es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>s mell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leteket hat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homlokzatainak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t al</w:t>
      </w:r>
      <w:r>
        <w:rPr>
          <w:rFonts w:ascii="Times" w:hAnsi="Times"/>
          <w:sz w:val="22"/>
          <w:szCs w:val="22"/>
        </w:rPr>
        <w:t xml:space="preserve">á </w:t>
      </w:r>
      <w:r>
        <w:rPr>
          <w:rFonts w:ascii="Times" w:hAnsi="Times"/>
          <w:sz w:val="22"/>
          <w:szCs w:val="22"/>
        </w:rPr>
        <w:t>kell rendelni az utcai (vagy 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 ezzel egyenrang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  <w:lang w:val="nl-NL"/>
        </w:rPr>
        <w:t>an d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tett)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nek.</w:t>
      </w:r>
    </w:p>
    <w:p w14:paraId="15E89883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homlokzat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 sor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n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homlokzatainak 90%-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csak 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rom, </w:t>
      </w:r>
      <w:r>
        <w:rPr>
          <w:rFonts w:ascii="Times" w:hAnsi="Times"/>
          <w:sz w:val="22"/>
          <w:szCs w:val="22"/>
        </w:rPr>
        <w:t>egym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ssal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pt-PT"/>
        </w:rPr>
        <w:t xml:space="preserve"> a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anyagokkal harmoniz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n, vagy egy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 legfeljebb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t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 alkalmazhat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.</w:t>
      </w:r>
    </w:p>
    <w:p w14:paraId="172F9982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 hars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ny, rik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vagy t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lzottan s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nek (pl.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k, lila, piros, s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rke, fekete, stb.</w:t>
      </w:r>
      <w:r>
        <w:rPr>
          <w:rFonts w:ascii="Times" w:hAnsi="Times"/>
          <w:sz w:val="22"/>
          <w:szCs w:val="22"/>
          <w:lang w:val="pt-PT"/>
        </w:rPr>
        <w:t>) a 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leten nem alkalmazhat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k. A ny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 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rke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, fekete, valamint f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nem lehet.</w:t>
      </w:r>
    </w:p>
    <w:p w14:paraId="1820C162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  <w:lang w:val="nl-NL"/>
        </w:rPr>
        <w:t>let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 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  <w:lang w:val="it-IT"/>
        </w:rPr>
        <w:t xml:space="preserve">tani,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tani csak a teljes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lethomlokzatra kiterjed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en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annak eredeti formavil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megfelel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en lehet.</w:t>
      </w:r>
    </w:p>
    <w:p w14:paraId="3BA78612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ben </w:t>
      </w: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 xml:space="preserve">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bazat k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m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gla vagy vakolt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bazat lehet. Ragasztott csempe, csempeut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nzat alkalmaz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 tilos. </w:t>
      </w:r>
    </w:p>
    <w:p w14:paraId="24CF4698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ben </w:t>
      </w:r>
      <w:proofErr w:type="gramStart"/>
      <w:r>
        <w:rPr>
          <w:rFonts w:ascii="Times" w:hAnsi="Times"/>
          <w:sz w:val="22"/>
          <w:szCs w:val="22"/>
        </w:rPr>
        <w:t>az</w:t>
      </w:r>
      <w:proofErr w:type="gramEnd"/>
      <w:r>
        <w:rPr>
          <w:rFonts w:ascii="Times" w:hAnsi="Times"/>
          <w:sz w:val="22"/>
          <w:szCs w:val="22"/>
        </w:rPr>
        <w:t xml:space="preserve"> egyedi telken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lak</w:t>
      </w:r>
      <w:r>
        <w:rPr>
          <w:rFonts w:ascii="Times" w:hAnsi="Times"/>
          <w:sz w:val="22"/>
          <w:szCs w:val="22"/>
        </w:rPr>
        <w:t>óé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f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meg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 alkot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(az alapter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min. 60%-a feletti) tet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  <w:lang w:val="sv-SE"/>
        </w:rPr>
        <w:t>magastet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nt 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tand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ki.</w:t>
      </w:r>
      <w:r>
        <w:rPr>
          <w:rFonts w:ascii="Times" w:hAnsi="Times"/>
          <w:sz w:val="22"/>
          <w:szCs w:val="22"/>
        </w:rPr>
        <w:t xml:space="preserve"> </w:t>
      </w: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 xml:space="preserve"> f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meget kieg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  <w:lang w:val="de-DE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szek lapostet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 vagy alacsony hajl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ssz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kialak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ssal is megval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that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k.</w:t>
      </w:r>
    </w:p>
    <w:p w14:paraId="3ED3F7D5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eastAsia="Times New Roman" w:cs="Times New Roman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homlokzatokon k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ls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red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nytok 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 nem megengedett.</w:t>
      </w:r>
    </w:p>
    <w:p w14:paraId="64D76C36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villamosell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gyenge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ram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zat bek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seit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ldk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belben kell kialak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tani.</w:t>
      </w:r>
    </w:p>
    <w:p w14:paraId="375F388C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zm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ő</w:t>
      </w:r>
      <w:proofErr w:type="gramStart"/>
      <w:r>
        <w:rPr>
          <w:rFonts w:ascii="Times" w:hAnsi="Times"/>
          <w:sz w:val="22"/>
          <w:szCs w:val="22"/>
        </w:rPr>
        <w:t>,vagy</w:t>
      </w:r>
      <w:proofErr w:type="gramEnd"/>
      <w:r>
        <w:rPr>
          <w:rFonts w:ascii="Times" w:hAnsi="Times"/>
          <w:sz w:val="22"/>
          <w:szCs w:val="22"/>
        </w:rPr>
        <w:t xml:space="preserve"> nyom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sszab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lyoz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utcai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n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 ker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fel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li oldal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nem helyezhet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 el.</w:t>
      </w:r>
    </w:p>
    <w:p w14:paraId="5B092009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pkocsi 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 xml:space="preserve">kapu </w:t>
      </w:r>
      <w:proofErr w:type="gramStart"/>
      <w:r>
        <w:rPr>
          <w:rFonts w:ascii="Times" w:hAnsi="Times"/>
          <w:sz w:val="22"/>
          <w:szCs w:val="22"/>
        </w:rPr>
        <w:t>az</w:t>
      </w:r>
      <w:proofErr w:type="gramEnd"/>
      <w:r>
        <w:rPr>
          <w:rFonts w:ascii="Times" w:hAnsi="Times"/>
          <w:sz w:val="22"/>
          <w:szCs w:val="22"/>
        </w:rPr>
        <w:t xml:space="preserve"> 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kert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fel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li 2,0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teres 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vj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ban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letre ny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an nem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. </w:t>
      </w:r>
    </w:p>
    <w:p w14:paraId="081ED68F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 elvezet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re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k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ls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szerelt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 utcai homlokzaton ill. </w:t>
      </w:r>
      <w:proofErr w:type="gramStart"/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letr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</w:t>
      </w:r>
      <w:proofErr w:type="gramEnd"/>
      <w:r>
        <w:rPr>
          <w:rFonts w:ascii="Times" w:hAnsi="Times"/>
          <w:sz w:val="22"/>
          <w:szCs w:val="22"/>
        </w:rPr>
        <w:t xml:space="preserve">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that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don nem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.</w:t>
      </w:r>
    </w:p>
    <w:p w14:paraId="2219E4E6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ker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fel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li szakasza f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szab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lyk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nt a telekhat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ron, kialakult f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 be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 a</w:t>
      </w:r>
      <w:r>
        <w:rPr>
          <w:rFonts w:ascii="Times" w:hAnsi="Times"/>
          <w:sz w:val="22"/>
          <w:szCs w:val="22"/>
        </w:rPr>
        <w:t xml:space="preserve">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kh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 hasonl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 xml:space="preserve">an </w:t>
      </w:r>
      <w:proofErr w:type="gramStart"/>
      <w:r>
        <w:rPr>
          <w:rFonts w:ascii="Times" w:hAnsi="Times"/>
          <w:sz w:val="22"/>
          <w:szCs w:val="22"/>
        </w:rPr>
        <w:t>az</w:t>
      </w:r>
      <w:proofErr w:type="gramEnd"/>
      <w:r>
        <w:rPr>
          <w:rFonts w:ascii="Times" w:hAnsi="Times"/>
          <w:sz w:val="22"/>
          <w:szCs w:val="22"/>
        </w:rPr>
        <w:t xml:space="preserve"> 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kert els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5,0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teres 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vj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ban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.</w:t>
      </w:r>
    </w:p>
    <w:p w14:paraId="566F00D4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Gerendah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z, fah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z ill. </w:t>
      </w:r>
      <w:proofErr w:type="gramStart"/>
      <w:r>
        <w:rPr>
          <w:rFonts w:ascii="Times" w:hAnsi="Times"/>
          <w:sz w:val="22"/>
          <w:szCs w:val="22"/>
        </w:rPr>
        <w:t>deszka</w:t>
      </w:r>
      <w:proofErr w:type="gramEnd"/>
      <w:r>
        <w:rPr>
          <w:rFonts w:ascii="Times" w:hAnsi="Times"/>
          <w:sz w:val="22"/>
          <w:szCs w:val="22"/>
        </w:rPr>
        <w:t xml:space="preserve"> vagy f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 bor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ú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 a 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leten nem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.</w:t>
      </w:r>
    </w:p>
    <w:p w14:paraId="7B7FA479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a p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rk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nyki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nem lehet nagyobb 50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cm-n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l. Az oromfalon</w:t>
      </w:r>
      <w:r>
        <w:rPr>
          <w:rFonts w:ascii="Times" w:hAnsi="Times"/>
          <w:sz w:val="22"/>
          <w:szCs w:val="22"/>
        </w:rPr>
        <w:t xml:space="preserve"> </w:t>
      </w: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 xml:space="preserve"> h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jal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 t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lny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 nem lehet t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bb 20 cm-n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l.</w:t>
      </w:r>
    </w:p>
    <w:p w14:paraId="6AD59F87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letr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that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oldalon a tet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kj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kiugr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ablak nem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.</w:t>
      </w:r>
    </w:p>
    <w:p w14:paraId="2055FBB3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ben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ldszinti padl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vonal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ga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a </w:t>
      </w:r>
      <w:r>
        <w:rPr>
          <w:rFonts w:ascii="Times" w:hAnsi="Times"/>
          <w:sz w:val="22"/>
          <w:szCs w:val="22"/>
        </w:rPr>
        <w:t>terepszint csatlakoz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rt 0,10-1,0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ter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tt kell, hogy legyen, a 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kialakult be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leteken a csatlakoz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szomsz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dos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ldszinti padl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vonal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szintj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hez kell, hogy igazodjon.</w:t>
      </w:r>
    </w:p>
    <w:p w14:paraId="1DA5CD08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ben </w:t>
      </w:r>
      <w:proofErr w:type="gramStart"/>
      <w:r>
        <w:rPr>
          <w:rFonts w:ascii="Times" w:hAnsi="Times"/>
          <w:sz w:val="22"/>
          <w:szCs w:val="22"/>
        </w:rPr>
        <w:t>az</w:t>
      </w:r>
      <w:proofErr w:type="gramEnd"/>
      <w:r>
        <w:rPr>
          <w:rFonts w:ascii="Times" w:hAnsi="Times"/>
          <w:sz w:val="22"/>
          <w:szCs w:val="22"/>
        </w:rPr>
        <w:t xml:space="preserve"> utcai </w:t>
      </w:r>
      <w:r>
        <w:rPr>
          <w:rFonts w:ascii="Times" w:hAnsi="Times"/>
          <w:sz w:val="22"/>
          <w:szCs w:val="22"/>
        </w:rPr>
        <w:t>homlokzaton fekv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glalap ar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ny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ny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k kialak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 nem megengedett.</w:t>
      </w:r>
    </w:p>
    <w:p w14:paraId="7CB77EEC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t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ltagolt 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forma nem megengedett, t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rekedni kell a funkcionalit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sb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ad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d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egyszer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szerkezetis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gre</w:t>
      </w:r>
      <w:r>
        <w:rPr>
          <w:rFonts w:ascii="Times" w:hAnsi="Times"/>
          <w:sz w:val="22"/>
          <w:szCs w:val="22"/>
        </w:rPr>
        <w:t>.</w:t>
      </w:r>
    </w:p>
    <w:p w14:paraId="268D2DD4" w14:textId="77777777" w:rsidR="008439D9" w:rsidRDefault="00127469">
      <w:pPr>
        <w:pStyle w:val="ListParagraph"/>
        <w:widowControl w:val="0"/>
        <w:numPr>
          <w:ilvl w:val="3"/>
          <w:numId w:val="32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h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jazatk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nt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 xml:space="preserve">(barna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rnyalatai, v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rnyalatai, 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rke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rnyalatai) cser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pfed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alkalmazhat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 xml:space="preserve">. </w:t>
      </w: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 xml:space="preserve"> h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jazat cser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je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 egy 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leten csak egyf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le cser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 helyezhet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el.</w:t>
      </w:r>
    </w:p>
    <w:p w14:paraId="1123EEDE" w14:textId="77777777" w:rsidR="008439D9" w:rsidRDefault="008439D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jc w:val="both"/>
        <w:rPr>
          <w:rFonts w:ascii="Times" w:eastAsia="Times" w:hAnsi="Times" w:cs="Times"/>
        </w:rPr>
      </w:pPr>
    </w:p>
    <w:p w14:paraId="2A8F6DC0" w14:textId="77777777" w:rsidR="008439D9" w:rsidRDefault="00127469">
      <w:pPr>
        <w:pStyle w:val="5Bekezds"/>
      </w:pPr>
      <w:r>
        <w:rPr>
          <w:b/>
          <w:bCs/>
        </w:rPr>
        <w:t>18</w:t>
      </w:r>
      <w:proofErr w:type="gramStart"/>
      <w:r>
        <w:rPr>
          <w:b/>
          <w:bCs/>
        </w:rPr>
        <w:t>.§</w:t>
      </w:r>
      <w:proofErr w:type="gramEnd"/>
      <w:r>
        <w:rPr>
          <w:b/>
          <w:bCs/>
        </w:rPr>
        <w:t xml:space="preserve"> </w:t>
      </w:r>
      <w:r>
        <w:t>Az egyedi építészeti k</w:t>
      </w:r>
      <w:r>
        <w:rPr>
          <w:lang w:val="sv-SE"/>
        </w:rPr>
        <w:t>ö</w:t>
      </w:r>
      <w:r>
        <w:t>vetelmények a településké</w:t>
      </w:r>
      <w:r>
        <w:rPr>
          <w:lang w:val="it-IT"/>
        </w:rPr>
        <w:t xml:space="preserve">pi </w:t>
      </w:r>
      <w:r>
        <w:t>és településszerkezeti szempontb</w:t>
      </w:r>
      <w:r>
        <w:rPr>
          <w:lang w:val="es-ES_tradnl"/>
        </w:rPr>
        <w:t>ó</w:t>
      </w:r>
      <w:r>
        <w:t>l meghat</w:t>
      </w:r>
      <w:r>
        <w:t>ároz</w:t>
      </w:r>
      <w:r>
        <w:rPr>
          <w:lang w:val="es-ES_tradnl"/>
        </w:rPr>
        <w:t>ó</w:t>
      </w:r>
      <w:r>
        <w:t xml:space="preserve">, </w:t>
      </w:r>
      <w:r>
        <w:rPr>
          <w:b/>
          <w:bCs/>
        </w:rPr>
        <w:t>történelmi településrész</w:t>
      </w:r>
      <w:r>
        <w:t xml:space="preserve"> területé</w:t>
      </w:r>
      <w:r>
        <w:rPr>
          <w:lang w:val="it-IT"/>
        </w:rPr>
        <w:t xml:space="preserve">re vonatkozóan az alábbiak: </w:t>
      </w:r>
    </w:p>
    <w:p w14:paraId="5B7233F1" w14:textId="77777777" w:rsidR="008439D9" w:rsidRDefault="00127469">
      <w:pPr>
        <w:pStyle w:val="5Bekezds"/>
        <w:numPr>
          <w:ilvl w:val="0"/>
          <w:numId w:val="48"/>
        </w:numPr>
      </w:pPr>
      <w:r>
        <w:t xml:space="preserve">A területen csak egyedi telkeken létesíthető kerítés, a kialakult állapothoz illeszkedő anyaghasználattal, színezéssel, a jellemző lábazat-kerítés mezőarányok megtartásával. </w:t>
      </w:r>
    </w:p>
    <w:p w14:paraId="473F928C" w14:textId="77777777" w:rsidR="008439D9" w:rsidRDefault="00127469">
      <w:pPr>
        <w:pStyle w:val="5Bekezds"/>
        <w:numPr>
          <w:ilvl w:val="0"/>
          <w:numId w:val="47"/>
        </w:numPr>
      </w:pPr>
      <w:r>
        <w:t>Közterületrő</w:t>
      </w:r>
      <w:r>
        <w:t xml:space="preserve">l látható homlokzaton portál kialakítás, átalakítás csak az épület teljes földszintjére kiterjedő, egységes megformálással lehetséges. </w:t>
      </w:r>
    </w:p>
    <w:p w14:paraId="6CE5D135" w14:textId="77777777" w:rsidR="008439D9" w:rsidRDefault="00127469">
      <w:pPr>
        <w:pStyle w:val="5Bekezds"/>
        <w:numPr>
          <w:ilvl w:val="0"/>
          <w:numId w:val="47"/>
        </w:numPr>
      </w:pPr>
      <w:r>
        <w:t>A területen önálló távközlési antennatorony, széltorony nem helyezhető el, nem fejleszthető és nem korszerűsíthető.</w:t>
      </w:r>
    </w:p>
    <w:p w14:paraId="4797E1FA" w14:textId="77777777" w:rsidR="008439D9" w:rsidRDefault="00127469">
      <w:pPr>
        <w:pStyle w:val="5Bekezds"/>
        <w:numPr>
          <w:ilvl w:val="0"/>
          <w:numId w:val="47"/>
        </w:numPr>
      </w:pPr>
      <w:r>
        <w:t>A te</w:t>
      </w:r>
      <w:r>
        <w:t>rületen nagyfeszültségű elektromos vezeték légvezetékként nem helyezhető el, nem fejleszthető, nem korszerűsíthető.</w:t>
      </w:r>
    </w:p>
    <w:p w14:paraId="28C51A40" w14:textId="77777777" w:rsidR="008439D9" w:rsidRDefault="00127469">
      <w:pPr>
        <w:pStyle w:val="5Bekezds"/>
        <w:numPr>
          <w:ilvl w:val="0"/>
          <w:numId w:val="47"/>
        </w:numPr>
      </w:pPr>
      <w:r>
        <w:t>Új épület építése, meglévő épület átalakítása, felújítása, bővítése esetén az épület építészeti megformálásánál- így elsősorban tetőforma, h</w:t>
      </w:r>
      <w:r>
        <w:t xml:space="preserve">omlokzat arányrendje, anyaghasználat, nyílásarány és -osztás osztás, részletképzés vonatkozásában - illeszkedni kell a település hagyományőrző építészeti karakteréhez, </w:t>
      </w:r>
    </w:p>
    <w:p w14:paraId="2C8CC857" w14:textId="77777777" w:rsidR="008439D9" w:rsidRDefault="00127469">
      <w:pPr>
        <w:pStyle w:val="5Bekezds"/>
        <w:numPr>
          <w:ilvl w:val="0"/>
          <w:numId w:val="47"/>
        </w:numPr>
        <w:rPr>
          <w:u w:val="single"/>
        </w:rPr>
      </w:pPr>
      <w:r>
        <w:t>Az új építésű épületek esetében tetőfelépítmény a tetőfelület legfeljebb 10 %-ának kivé</w:t>
      </w:r>
      <w:r>
        <w:t>telével nem létesíthető.</w:t>
      </w:r>
    </w:p>
    <w:p w14:paraId="2FEE8933" w14:textId="77777777" w:rsidR="008439D9" w:rsidRDefault="008439D9">
      <w:pPr>
        <w:pStyle w:val="5Bekezds"/>
        <w:tabs>
          <w:tab w:val="left" w:pos="851"/>
        </w:tabs>
        <w:spacing w:after="0"/>
        <w:ind w:left="720"/>
      </w:pPr>
    </w:p>
    <w:p w14:paraId="6D1229F7" w14:textId="77777777" w:rsidR="008439D9" w:rsidRDefault="00127469">
      <w:pPr>
        <w:pStyle w:val="5Bekezds"/>
        <w:rPr>
          <w:lang w:val="it-IT"/>
        </w:rPr>
      </w:pPr>
      <w:r>
        <w:rPr>
          <w:b/>
          <w:bCs/>
        </w:rPr>
        <w:t>19</w:t>
      </w:r>
      <w:proofErr w:type="gramStart"/>
      <w:r>
        <w:rPr>
          <w:b/>
          <w:bCs/>
        </w:rPr>
        <w:t>.§</w:t>
      </w:r>
      <w:proofErr w:type="gramEnd"/>
      <w:r>
        <w:t xml:space="preserve"> Az egyedi építészeti k</w:t>
      </w:r>
      <w:r>
        <w:rPr>
          <w:lang w:val="sv-SE"/>
        </w:rPr>
        <w:t>ö</w:t>
      </w:r>
      <w:r>
        <w:t>vetelmények a településké</w:t>
      </w:r>
      <w:r>
        <w:rPr>
          <w:lang w:val="it-IT"/>
        </w:rPr>
        <w:t xml:space="preserve">pi </w:t>
      </w:r>
      <w:r>
        <w:t>és településszerkezeti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 xml:space="preserve">, </w:t>
      </w:r>
      <w:r>
        <w:rPr>
          <w:b/>
          <w:bCs/>
        </w:rPr>
        <w:t>kialakult településrész</w:t>
      </w:r>
      <w:r>
        <w:t xml:space="preserve"> területé</w:t>
      </w:r>
      <w:r>
        <w:rPr>
          <w:lang w:val="it-IT"/>
        </w:rPr>
        <w:t xml:space="preserve">re vonatkozóan az alábbiak: </w:t>
      </w:r>
    </w:p>
    <w:p w14:paraId="6CE0CAA9" w14:textId="77777777" w:rsidR="008439D9" w:rsidRDefault="00127469">
      <w:pPr>
        <w:pStyle w:val="5Bekezds"/>
        <w:numPr>
          <w:ilvl w:val="0"/>
          <w:numId w:val="49"/>
        </w:numPr>
      </w:pPr>
      <w:r>
        <w:t xml:space="preserve">A területen csak kialakult állapothoz illeszkedő anyaghasználatú </w:t>
      </w:r>
      <w:r>
        <w:t xml:space="preserve">és színezésű kerítés létesíthető, a jellemtő lábazat-kerítés mezőarányok megtartásával. </w:t>
      </w:r>
    </w:p>
    <w:p w14:paraId="06CB9ED3" w14:textId="77777777" w:rsidR="008439D9" w:rsidRDefault="00127469">
      <w:pPr>
        <w:pStyle w:val="5Bekezds"/>
        <w:numPr>
          <w:ilvl w:val="0"/>
          <w:numId w:val="47"/>
        </w:numPr>
      </w:pPr>
      <w:r>
        <w:t>Közterületről látható homlokzaton portál kialakítás csak az épület teljes földszintjére kiterjedő, egységes megformálással lehetséges, a homlokzati hossz legfeljebb 1/</w:t>
      </w:r>
      <w:r>
        <w:t xml:space="preserve">3-ának mértékéig. </w:t>
      </w:r>
    </w:p>
    <w:p w14:paraId="4C98A7A5" w14:textId="77777777" w:rsidR="008439D9" w:rsidRDefault="008439D9">
      <w:pPr>
        <w:pStyle w:val="5Bekezds"/>
        <w:spacing w:after="0"/>
        <w:ind w:left="0"/>
      </w:pPr>
    </w:p>
    <w:p w14:paraId="1764381D" w14:textId="77777777" w:rsidR="008439D9" w:rsidRDefault="00127469">
      <w:pPr>
        <w:pStyle w:val="5Bekezds"/>
        <w:ind w:left="0"/>
      </w:pPr>
      <w:r>
        <w:rPr>
          <w:b/>
          <w:bCs/>
        </w:rPr>
        <w:t>20</w:t>
      </w:r>
      <w:proofErr w:type="gramStart"/>
      <w:r>
        <w:rPr>
          <w:b/>
          <w:bCs/>
        </w:rPr>
        <w:t>.§</w:t>
      </w:r>
      <w:proofErr w:type="gramEnd"/>
      <w:r>
        <w:t xml:space="preserve"> Az egyedi építészeti követelmények a településképi és településszerkezeti szempontból meghatározó, </w:t>
      </w:r>
      <w:r>
        <w:rPr>
          <w:b/>
          <w:bCs/>
        </w:rPr>
        <w:t>gazdasági területek</w:t>
      </w:r>
      <w:r>
        <w:t xml:space="preserve"> területén az épület tömege, homlokzati megjelenése, színezése és anyaghasználata tükrözze a fő rendeltetéshez kö</w:t>
      </w:r>
      <w:r>
        <w:t>thető, általánosan elfogadott szakmai kritériumokat.</w:t>
      </w:r>
    </w:p>
    <w:p w14:paraId="7AC97BD6" w14:textId="77777777" w:rsidR="008439D9" w:rsidRDefault="008439D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jc w:val="both"/>
        <w:rPr>
          <w:sz w:val="22"/>
          <w:szCs w:val="22"/>
        </w:rPr>
      </w:pPr>
    </w:p>
    <w:p w14:paraId="1EA0AFA3" w14:textId="77777777" w:rsidR="008439D9" w:rsidRDefault="00127469">
      <w:pPr>
        <w:pStyle w:val="5Bekezds"/>
        <w:ind w:left="0"/>
      </w:pPr>
      <w:r>
        <w:rPr>
          <w:b/>
          <w:bCs/>
        </w:rPr>
        <w:t>21</w:t>
      </w:r>
      <w:proofErr w:type="gramStart"/>
      <w:r>
        <w:rPr>
          <w:b/>
          <w:bCs/>
        </w:rPr>
        <w:t>.§</w:t>
      </w:r>
      <w:proofErr w:type="gramEnd"/>
      <w:r>
        <w:t xml:space="preserve"> Területi építészeti k</w:t>
      </w:r>
      <w:r>
        <w:rPr>
          <w:lang w:val="sv-SE"/>
        </w:rPr>
        <w:t>ö</w:t>
      </w:r>
      <w:r>
        <w:t>vetelmények a településké</w:t>
      </w:r>
      <w:r>
        <w:rPr>
          <w:lang w:val="it-IT"/>
        </w:rPr>
        <w:t xml:space="preserve">pi </w:t>
      </w:r>
      <w:r>
        <w:t>és településszerkezeti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 xml:space="preserve">, </w:t>
      </w:r>
      <w:r>
        <w:rPr>
          <w:b/>
          <w:bCs/>
        </w:rPr>
        <w:t>kiskertes</w:t>
      </w:r>
      <w:r>
        <w:t xml:space="preserve"> </w:t>
      </w:r>
      <w:r>
        <w:rPr>
          <w:b/>
          <w:bCs/>
        </w:rPr>
        <w:t xml:space="preserve">terület településrész </w:t>
      </w:r>
      <w:r>
        <w:t>terület vonatkozásában az alábbiak:</w:t>
      </w:r>
    </w:p>
    <w:p w14:paraId="157ED377" w14:textId="77777777" w:rsidR="008439D9" w:rsidRDefault="00127469">
      <w:pPr>
        <w:pStyle w:val="5Bekezds"/>
        <w:numPr>
          <w:ilvl w:val="0"/>
          <w:numId w:val="50"/>
        </w:numPr>
      </w:pPr>
      <w:r>
        <w:t>A szőlő, gyümölcsös művelési ág</w:t>
      </w:r>
      <w:r>
        <w:t>ú területeken belül erdőt telepíteni tilos.</w:t>
      </w:r>
    </w:p>
    <w:p w14:paraId="3D832824" w14:textId="77777777" w:rsidR="008439D9" w:rsidRDefault="00127469">
      <w:pPr>
        <w:pStyle w:val="5Bekezds"/>
        <w:numPr>
          <w:ilvl w:val="0"/>
          <w:numId w:val="50"/>
        </w:numPr>
      </w:pPr>
      <w:r>
        <w:t xml:space="preserve">Az e rendelet hatályba lépése előtt már beerdősült területeken a fákat a hagyományos tájkép visszaállítása érdekében ki kell termelni és azok helyén az övezetre előírt művelést kell folytatni. Mivel az területen </w:t>
      </w:r>
      <w:r>
        <w:t>a szőlő művelési ág elsőbbséget élvez az övezeten belül, nagy termetű gyümölcsfa csak a pince (présház) környezetében ültethető abban az esetben és úgy, hogy az a szomszéd szőlőműveléshez fűződő jogos érdekeit ne sértse.</w:t>
      </w:r>
    </w:p>
    <w:p w14:paraId="6BA7B17C" w14:textId="77777777" w:rsidR="008439D9" w:rsidRDefault="00127469">
      <w:pPr>
        <w:pStyle w:val="5Bekezds"/>
        <w:numPr>
          <w:ilvl w:val="0"/>
          <w:numId w:val="50"/>
        </w:numPr>
      </w:pPr>
      <w:r>
        <w:t>Kerítés csak a közterülettel érintk</w:t>
      </w:r>
      <w:r>
        <w:t>ező telekhatár mentén, a telken belül, a gyepű és a szőlő terület határán létesíthető, oly módon, hogy az utakkal határolt tömbök együtt kerülnek bekerítésre, tehát az oldalhatáron kerítés nem létesíthető. Az így kialakított közös kerítés áttört léckerítés</w:t>
      </w:r>
      <w:r>
        <w:t xml:space="preserve"> lehet, drótfonatot csak növénytakarás által elrejtett módon lehet alkalmazni. A növénytakarás sövényszerűen nyírt örökzöld nem lehet, őshonos cserjéket kell alkalmazni.</w:t>
      </w:r>
    </w:p>
    <w:p w14:paraId="1B50DC08" w14:textId="77777777" w:rsidR="008439D9" w:rsidRDefault="00127469">
      <w:pPr>
        <w:pStyle w:val="5Bekezds"/>
        <w:numPr>
          <w:ilvl w:val="0"/>
          <w:numId w:val="50"/>
        </w:numPr>
      </w:pPr>
      <w:r>
        <w:t>Az épületek elhelyezése, tömegaránya, anyaghasználata és színezése illeszkedjen a hagy</w:t>
      </w:r>
      <w:r>
        <w:t>ományos szőlőhegyi/kiskertes tájba.</w:t>
      </w:r>
    </w:p>
    <w:p w14:paraId="0815EDA9" w14:textId="77777777" w:rsidR="008439D9" w:rsidRDefault="008439D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center"/>
        <w:rPr>
          <w:rFonts w:ascii="Times" w:eastAsia="Times" w:hAnsi="Times" w:cs="Times"/>
          <w:sz w:val="22"/>
          <w:szCs w:val="22"/>
        </w:rPr>
      </w:pPr>
    </w:p>
    <w:p w14:paraId="4C4B1C33" w14:textId="77777777" w:rsidR="008439D9" w:rsidRDefault="00127469">
      <w:pPr>
        <w:pStyle w:val="BodyText"/>
        <w:numPr>
          <w:ilvl w:val="0"/>
          <w:numId w:val="51"/>
        </w:numPr>
        <w:spacing w:after="0"/>
        <w:ind w:right="439"/>
        <w:jc w:val="center"/>
        <w:rPr>
          <w:b/>
          <w:bCs/>
        </w:rPr>
      </w:pPr>
      <w:r>
        <w:rPr>
          <w:b/>
          <w:bCs/>
        </w:rPr>
        <w:t xml:space="preserve">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szempontb</w:t>
      </w:r>
      <w:r>
        <w:rPr>
          <w:b/>
          <w:bCs/>
          <w:lang w:val="es-ES_tradnl"/>
        </w:rPr>
        <w:t>ó</w:t>
      </w:r>
      <w:r>
        <w:rPr>
          <w:b/>
          <w:bCs/>
        </w:rPr>
        <w:t>l meghatároz</w:t>
      </w:r>
      <w:r>
        <w:rPr>
          <w:b/>
          <w:bCs/>
          <w:lang w:val="es-ES_tradnl"/>
        </w:rPr>
        <w:t>ó</w:t>
      </w:r>
      <w:r>
        <w:rPr>
          <w:b/>
          <w:bCs/>
        </w:rPr>
        <w:t>, be</w:t>
      </w:r>
      <w:r>
        <w:rPr>
          <w:b/>
          <w:bCs/>
          <w:lang w:val="fr-FR"/>
        </w:rPr>
        <w:t>é</w:t>
      </w:r>
      <w:r>
        <w:rPr>
          <w:b/>
          <w:bCs/>
        </w:rPr>
        <w:t>pít</w:t>
      </w:r>
      <w:r>
        <w:rPr>
          <w:b/>
          <w:bCs/>
          <w:lang w:val="fr-FR"/>
        </w:rPr>
        <w:t>é</w:t>
      </w:r>
      <w:r>
        <w:rPr>
          <w:b/>
          <w:bCs/>
        </w:rPr>
        <w:t>sre nem szá</w:t>
      </w:r>
      <w:r>
        <w:rPr>
          <w:b/>
          <w:bCs/>
          <w:lang w:val="fr-FR"/>
        </w:rPr>
        <w:t>nt ter</w:t>
      </w:r>
      <w:r>
        <w:rPr>
          <w:b/>
          <w:bCs/>
        </w:rPr>
        <w:t>ületek fajtái</w:t>
      </w:r>
    </w:p>
    <w:p w14:paraId="7885A604" w14:textId="77777777" w:rsidR="008439D9" w:rsidRDefault="008439D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sz w:val="22"/>
          <w:szCs w:val="22"/>
        </w:rPr>
      </w:pPr>
    </w:p>
    <w:p w14:paraId="3A3EF152" w14:textId="77777777" w:rsidR="008439D9" w:rsidRDefault="0012746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right="156"/>
        <w:jc w:val="both"/>
      </w:pPr>
      <w:r>
        <w:rPr>
          <w:rFonts w:ascii="Times" w:hAnsi="Times"/>
          <w:b/>
          <w:bCs/>
          <w:sz w:val="22"/>
          <w:szCs w:val="22"/>
        </w:rPr>
        <w:t>22.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, be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en-US"/>
        </w:rPr>
        <w:t>é</w:t>
      </w:r>
      <w:r>
        <w:rPr>
          <w:rFonts w:ascii="Times" w:hAnsi="Times"/>
          <w:sz w:val="22"/>
          <w:szCs w:val="22"/>
        </w:rPr>
        <w:t>sre nem sz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fr-FR"/>
        </w:rPr>
        <w:t>nt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letek:</w:t>
      </w:r>
    </w:p>
    <w:p w14:paraId="1BBCB906" w14:textId="77777777" w:rsidR="008439D9" w:rsidRDefault="00127469">
      <w:pPr>
        <w:pStyle w:val="aFelsorols"/>
        <w:numPr>
          <w:ilvl w:val="0"/>
          <w:numId w:val="52"/>
        </w:numPr>
      </w:pPr>
      <w:r>
        <w:t xml:space="preserve">táj- </w:t>
      </w:r>
      <w:r>
        <w:rPr>
          <w:lang w:val="fr-FR"/>
        </w:rPr>
        <w:t>é</w:t>
      </w:r>
      <w:r>
        <w:rPr>
          <w:lang w:val="pt-PT"/>
        </w:rPr>
        <w:t>s term</w:t>
      </w:r>
      <w:r>
        <w:rPr>
          <w:lang w:val="fr-FR"/>
        </w:rPr>
        <w:t>é</w:t>
      </w:r>
      <w:r>
        <w:t>szetv</w:t>
      </w:r>
      <w:r>
        <w:rPr>
          <w:lang w:val="fr-FR"/>
        </w:rPr>
        <w:t>é</w:t>
      </w:r>
      <w:r>
        <w:t>delmi területek.</w:t>
      </w:r>
    </w:p>
    <w:p w14:paraId="3212D3AD" w14:textId="77777777" w:rsidR="008439D9" w:rsidRDefault="008439D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right="156"/>
        <w:jc w:val="both"/>
        <w:rPr>
          <w:rFonts w:ascii="Times" w:eastAsia="Times" w:hAnsi="Times" w:cs="Times"/>
          <w:b/>
          <w:bCs/>
          <w:sz w:val="22"/>
          <w:szCs w:val="22"/>
        </w:rPr>
      </w:pPr>
    </w:p>
    <w:p w14:paraId="174F6C0B" w14:textId="77777777" w:rsidR="008439D9" w:rsidRDefault="0012746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23.</w:t>
      </w:r>
      <w:r>
        <w:rPr>
          <w:rFonts w:ascii="Times" w:hAnsi="Times"/>
          <w:b/>
          <w:bCs/>
          <w:sz w:val="22"/>
          <w:szCs w:val="22"/>
        </w:rPr>
        <w:t>§</w:t>
      </w:r>
      <w:r>
        <w:rPr>
          <w:rFonts w:ascii="Times" w:hAnsi="Times"/>
          <w:sz w:val="22"/>
          <w:szCs w:val="22"/>
        </w:rPr>
        <w:t xml:space="preserve"> A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 xml:space="preserve">leti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szeti 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vetelm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a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nl-NL"/>
        </w:rPr>
        <w:t>jk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  <w:lang w:val="nl-NL"/>
        </w:rPr>
        <w:t>pv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delemmel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rintett be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sre nem sz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fr-FR"/>
        </w:rPr>
        <w:t>nt ter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letekre vonatkoz</w:t>
      </w:r>
      <w:r>
        <w:rPr>
          <w:rFonts w:ascii="Times" w:hAnsi="Times"/>
          <w:sz w:val="22"/>
          <w:szCs w:val="22"/>
          <w:lang w:val="en-US"/>
        </w:rPr>
        <w:t>ó</w:t>
      </w:r>
      <w:r>
        <w:rPr>
          <w:rFonts w:ascii="Times" w:hAnsi="Times"/>
          <w:sz w:val="22"/>
          <w:szCs w:val="22"/>
        </w:rPr>
        <w:t>an az al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it-IT"/>
        </w:rPr>
        <w:t xml:space="preserve">bbiak: </w:t>
      </w:r>
    </w:p>
    <w:p w14:paraId="5CF08D74" w14:textId="77777777" w:rsidR="008439D9" w:rsidRDefault="00127469">
      <w:pPr>
        <w:pStyle w:val="aFelsorols"/>
        <w:numPr>
          <w:ilvl w:val="0"/>
          <w:numId w:val="53"/>
        </w:numPr>
      </w:pPr>
      <w:r>
        <w:t>Sz</w:t>
      </w:r>
      <w:r>
        <w:rPr>
          <w:lang w:val="fr-FR"/>
        </w:rPr>
        <w:t>é</w:t>
      </w:r>
      <w:r>
        <w:rPr>
          <w:lang w:val="en-US"/>
        </w:rPr>
        <w:t>lker</w:t>
      </w:r>
      <w:r>
        <w:rPr>
          <w:lang w:val="fr-FR"/>
        </w:rPr>
        <w:t>é</w:t>
      </w:r>
      <w:r>
        <w:t>k, napelem park, ad</w:t>
      </w:r>
      <w:r>
        <w:rPr>
          <w:lang w:val="es-ES_tradnl"/>
        </w:rPr>
        <w:t>ó</w:t>
      </w:r>
      <w:r>
        <w:t>torony l</w:t>
      </w:r>
      <w:r>
        <w:rPr>
          <w:lang w:val="fr-FR"/>
        </w:rPr>
        <w:t>é</w:t>
      </w:r>
      <w:r>
        <w:t>tesít</w:t>
      </w:r>
      <w:r>
        <w:rPr>
          <w:lang w:val="fr-FR"/>
        </w:rPr>
        <w:t>é</w:t>
      </w:r>
      <w:r>
        <w:rPr>
          <w:lang w:val="pt-PT"/>
        </w:rPr>
        <w:t>se a ter</w:t>
      </w:r>
      <w:r>
        <w:t>ületen nem megengedett.</w:t>
      </w:r>
    </w:p>
    <w:p w14:paraId="136F8278" w14:textId="77777777" w:rsidR="008439D9" w:rsidRDefault="00127469">
      <w:pPr>
        <w:pStyle w:val="aFelsorols"/>
        <w:numPr>
          <w:ilvl w:val="0"/>
          <w:numId w:val="12"/>
        </w:numPr>
      </w:pPr>
      <w:r>
        <w:t xml:space="preserve">Az </w:t>
      </w:r>
      <w:r>
        <w:rPr>
          <w:lang w:val="en-US"/>
        </w:rPr>
        <w:t>é</w:t>
      </w:r>
      <w:r>
        <w:t>p</w:t>
      </w:r>
      <w:r>
        <w:rPr>
          <w:lang w:val="en-US"/>
        </w:rPr>
        <w:t>ü</w:t>
      </w:r>
      <w:r>
        <w:t xml:space="preserve">letek, </w:t>
      </w:r>
      <w:r>
        <w:rPr>
          <w:lang w:val="en-US"/>
        </w:rPr>
        <w:t>é</w:t>
      </w:r>
      <w:r>
        <w:t>p</w:t>
      </w:r>
      <w:r>
        <w:rPr>
          <w:lang w:val="en-US"/>
        </w:rPr>
        <w:t>í</w:t>
      </w:r>
      <w:r>
        <w:t>tm</w:t>
      </w:r>
      <w:r>
        <w:rPr>
          <w:lang w:val="en-US"/>
        </w:rPr>
        <w:t>é</w:t>
      </w:r>
      <w:r>
        <w:t>nyek k</w:t>
      </w:r>
      <w:r>
        <w:rPr>
          <w:lang w:val="sv-SE"/>
        </w:rPr>
        <w:t>ö</w:t>
      </w:r>
      <w:r>
        <w:t>rnyezet</w:t>
      </w:r>
      <w:r>
        <w:rPr>
          <w:lang w:val="en-US"/>
        </w:rPr>
        <w:t>é</w:t>
      </w:r>
      <w:r>
        <w:t xml:space="preserve">nek </w:t>
      </w:r>
      <w:r>
        <w:t>rendez</w:t>
      </w:r>
      <w:r>
        <w:rPr>
          <w:lang w:val="en-US"/>
        </w:rPr>
        <w:t>é</w:t>
      </w:r>
      <w:r>
        <w:rPr>
          <w:lang w:val="fr-FR"/>
        </w:rPr>
        <w:t>se sor</w:t>
      </w:r>
      <w:r>
        <w:rPr>
          <w:lang w:val="en-US"/>
        </w:rPr>
        <w:t>á</w:t>
      </w:r>
      <w:r>
        <w:t>n, ahol f</w:t>
      </w:r>
      <w:r>
        <w:rPr>
          <w:lang w:val="en-US"/>
        </w:rPr>
        <w:t>á</w:t>
      </w:r>
      <w:r>
        <w:t>s</w:t>
      </w:r>
      <w:r>
        <w:rPr>
          <w:lang w:val="en-US"/>
        </w:rPr>
        <w:t>í</w:t>
      </w:r>
      <w:r>
        <w:t>tani kell, az kiz</w:t>
      </w:r>
      <w:r>
        <w:rPr>
          <w:lang w:val="en-US"/>
        </w:rPr>
        <w:t>á</w:t>
      </w:r>
      <w:r>
        <w:t>r</w:t>
      </w:r>
      <w:r>
        <w:rPr>
          <w:lang w:val="es-ES_tradnl"/>
        </w:rPr>
        <w:t>ó</w:t>
      </w:r>
      <w:r>
        <w:t>lag t</w:t>
      </w:r>
      <w:r>
        <w:rPr>
          <w:lang w:val="en-US"/>
        </w:rPr>
        <w:t>á</w:t>
      </w:r>
      <w:r>
        <w:t>jba ill</w:t>
      </w:r>
      <w:r>
        <w:rPr>
          <w:lang w:val="en-US"/>
        </w:rPr>
        <w:t>ő</w:t>
      </w:r>
      <w:r>
        <w:t xml:space="preserve">, </w:t>
      </w:r>
      <w:r>
        <w:rPr>
          <w:lang w:val="en-US"/>
        </w:rPr>
        <w:t>ő</w:t>
      </w:r>
      <w:r>
        <w:rPr>
          <w:lang w:val="es-ES_tradnl"/>
        </w:rPr>
        <w:t>shonos n</w:t>
      </w:r>
      <w:r>
        <w:rPr>
          <w:lang w:val="sv-SE"/>
        </w:rPr>
        <w:t>ö</w:t>
      </w:r>
      <w:r>
        <w:t>v</w:t>
      </w:r>
      <w:r>
        <w:rPr>
          <w:lang w:val="en-US"/>
        </w:rPr>
        <w:t>é</w:t>
      </w:r>
      <w:r>
        <w:t>nyekkel t</w:t>
      </w:r>
      <w:r>
        <w:rPr>
          <w:lang w:val="sv-SE"/>
        </w:rPr>
        <w:t>ö</w:t>
      </w:r>
      <w:r>
        <w:t>rt</w:t>
      </w:r>
      <w:r>
        <w:rPr>
          <w:lang w:val="en-US"/>
        </w:rPr>
        <w:t>é</w:t>
      </w:r>
      <w:r>
        <w:t>nhet.</w:t>
      </w:r>
    </w:p>
    <w:p w14:paraId="37ECFB94" w14:textId="77777777" w:rsidR="008439D9" w:rsidRDefault="00127469">
      <w:pPr>
        <w:pStyle w:val="aFelsorols"/>
        <w:numPr>
          <w:ilvl w:val="0"/>
          <w:numId w:val="12"/>
        </w:numPr>
        <w:rPr>
          <w:b/>
          <w:bCs/>
        </w:rPr>
      </w:pPr>
      <w:r>
        <w:t>T</w:t>
      </w:r>
      <w:r>
        <w:rPr>
          <w:lang w:val="en-US"/>
        </w:rPr>
        <w:t>á</w:t>
      </w:r>
      <w:r>
        <w:rPr>
          <w:lang w:val="nl-NL"/>
        </w:rPr>
        <w:t>jk</w:t>
      </w:r>
      <w:r>
        <w:rPr>
          <w:lang w:val="en-US"/>
        </w:rPr>
        <w:t>é</w:t>
      </w:r>
      <w:r>
        <w:rPr>
          <w:lang w:val="nl-NL"/>
        </w:rPr>
        <w:t>pv</w:t>
      </w:r>
      <w:r>
        <w:rPr>
          <w:lang w:val="en-US"/>
        </w:rPr>
        <w:t>é</w:t>
      </w:r>
      <w:r>
        <w:t>delmi ter</w:t>
      </w:r>
      <w:r>
        <w:rPr>
          <w:lang w:val="en-US"/>
        </w:rPr>
        <w:t>ü</w:t>
      </w:r>
      <w:r>
        <w:rPr>
          <w:lang w:val="de-DE"/>
        </w:rPr>
        <w:t xml:space="preserve">leten, </w:t>
      </w:r>
      <w:r>
        <w:rPr>
          <w:lang w:val="sv-SE"/>
        </w:rPr>
        <w:t>ö</w:t>
      </w:r>
      <w:r>
        <w:t>kol</w:t>
      </w:r>
      <w:r>
        <w:rPr>
          <w:lang w:val="es-ES_tradnl"/>
        </w:rPr>
        <w:t>ó</w:t>
      </w:r>
      <w:r>
        <w:t>giai magter</w:t>
      </w:r>
      <w:r>
        <w:rPr>
          <w:lang w:val="en-US"/>
        </w:rPr>
        <w:t>ü</w:t>
      </w:r>
      <w:r>
        <w:rPr>
          <w:lang w:val="nl-NL"/>
        </w:rPr>
        <w:t xml:space="preserve">leten </w:t>
      </w:r>
      <w:r>
        <w:rPr>
          <w:lang w:val="en-US"/>
        </w:rPr>
        <w:t>é</w:t>
      </w:r>
      <w:r>
        <w:t xml:space="preserve">s </w:t>
      </w:r>
      <w:r>
        <w:rPr>
          <w:lang w:val="sv-SE"/>
        </w:rPr>
        <w:t>ö</w:t>
      </w:r>
      <w:r>
        <w:t>kol</w:t>
      </w:r>
      <w:r>
        <w:rPr>
          <w:lang w:val="es-ES_tradnl"/>
        </w:rPr>
        <w:t>ó</w:t>
      </w:r>
      <w:r>
        <w:t>giai folyos</w:t>
      </w:r>
      <w:r>
        <w:rPr>
          <w:lang w:val="es-ES_tradnl"/>
        </w:rPr>
        <w:t xml:space="preserve">ó </w:t>
      </w:r>
      <w:r>
        <w:t>ter</w:t>
      </w:r>
      <w:r>
        <w:rPr>
          <w:lang w:val="en-US"/>
        </w:rPr>
        <w:t>ü</w:t>
      </w:r>
      <w:r>
        <w:t>let</w:t>
      </w:r>
      <w:r>
        <w:rPr>
          <w:lang w:val="en-US"/>
        </w:rPr>
        <w:t>é</w:t>
      </w:r>
      <w:r>
        <w:rPr>
          <w:lang w:val="fr-FR"/>
        </w:rPr>
        <w:t>n, r</w:t>
      </w:r>
      <w:r>
        <w:rPr>
          <w:lang w:val="en-US"/>
        </w:rPr>
        <w:t>é</w:t>
      </w:r>
      <w:r>
        <w:t>g</w:t>
      </w:r>
      <w:r>
        <w:rPr>
          <w:lang w:val="en-US"/>
        </w:rPr>
        <w:t>é</w:t>
      </w:r>
      <w:r>
        <w:t>szeti lel</w:t>
      </w:r>
      <w:r>
        <w:rPr>
          <w:lang w:val="en-US"/>
        </w:rPr>
        <w:t>ő</w:t>
      </w:r>
      <w:r>
        <w:t>hely ter</w:t>
      </w:r>
      <w:r>
        <w:rPr>
          <w:lang w:val="en-US"/>
        </w:rPr>
        <w:t>ü</w:t>
      </w:r>
      <w:r>
        <w:t>let</w:t>
      </w:r>
      <w:r>
        <w:rPr>
          <w:lang w:val="en-US"/>
        </w:rPr>
        <w:t>é</w:t>
      </w:r>
      <w:r>
        <w:t xml:space="preserve">n </w:t>
      </w:r>
      <w:r>
        <w:rPr>
          <w:lang w:val="en-US"/>
        </w:rPr>
        <w:t>é</w:t>
      </w:r>
      <w:r>
        <w:t>s m</w:t>
      </w:r>
      <w:r>
        <w:rPr>
          <w:lang w:val="en-US"/>
        </w:rPr>
        <w:t>ű</w:t>
      </w:r>
      <w:r>
        <w:t>eml</w:t>
      </w:r>
      <w:r>
        <w:rPr>
          <w:lang w:val="en-US"/>
        </w:rPr>
        <w:t>é</w:t>
      </w:r>
      <w:r>
        <w:t>ki k</w:t>
      </w:r>
      <w:r>
        <w:rPr>
          <w:lang w:val="sv-SE"/>
        </w:rPr>
        <w:t>ö</w:t>
      </w:r>
      <w:r>
        <w:t>rnyezetben, valamint e ter</w:t>
      </w:r>
      <w:r>
        <w:rPr>
          <w:lang w:val="en-US"/>
        </w:rPr>
        <w:t>ü</w:t>
      </w:r>
      <w:r>
        <w:t xml:space="preserve">letek 200 </w:t>
      </w:r>
      <w:r>
        <w:t>m-es k</w:t>
      </w:r>
      <w:r>
        <w:rPr>
          <w:lang w:val="sv-SE"/>
        </w:rPr>
        <w:t>ö</w:t>
      </w:r>
      <w:r>
        <w:t>rnyezet</w:t>
      </w:r>
      <w:r>
        <w:rPr>
          <w:lang w:val="en-US"/>
        </w:rPr>
        <w:t>é</w:t>
      </w:r>
      <w:r>
        <w:rPr>
          <w:lang w:val="de-DE"/>
        </w:rPr>
        <w:t xml:space="preserve">ben </w:t>
      </w:r>
      <w:r>
        <w:rPr>
          <w:lang w:val="sv-SE"/>
        </w:rPr>
        <w:t>ö</w:t>
      </w:r>
      <w:r>
        <w:t>n</w:t>
      </w:r>
      <w:r>
        <w:rPr>
          <w:lang w:val="en-US"/>
        </w:rPr>
        <w:t>á</w:t>
      </w:r>
      <w:r>
        <w:t>ll</w:t>
      </w:r>
      <w:r>
        <w:rPr>
          <w:lang w:val="es-ES_tradnl"/>
        </w:rPr>
        <w:t xml:space="preserve">ó </w:t>
      </w:r>
      <w:r>
        <w:t>t</w:t>
      </w:r>
      <w:r>
        <w:rPr>
          <w:lang w:val="en-US"/>
        </w:rPr>
        <w:t>á</w:t>
      </w:r>
      <w:r>
        <w:t>vk</w:t>
      </w:r>
      <w:r>
        <w:rPr>
          <w:lang w:val="sv-SE"/>
        </w:rPr>
        <w:t>ö</w:t>
      </w:r>
      <w:r>
        <w:t>zl</w:t>
      </w:r>
      <w:r>
        <w:rPr>
          <w:lang w:val="en-US"/>
        </w:rPr>
        <w:t>é</w:t>
      </w:r>
      <w:r>
        <w:rPr>
          <w:lang w:val="it-IT"/>
        </w:rPr>
        <w:t>si antennatorony, sz</w:t>
      </w:r>
      <w:r>
        <w:rPr>
          <w:lang w:val="en-US"/>
        </w:rPr>
        <w:t>é</w:t>
      </w:r>
      <w:r>
        <w:t>ltorony nem helyezhet</w:t>
      </w:r>
      <w:r>
        <w:rPr>
          <w:lang w:val="en-US"/>
        </w:rPr>
        <w:t xml:space="preserve">ő </w:t>
      </w:r>
      <w:r>
        <w:t>el, nem fejleszthet</w:t>
      </w:r>
      <w:r>
        <w:rPr>
          <w:lang w:val="en-US"/>
        </w:rPr>
        <w:t>ő é</w:t>
      </w:r>
      <w:r>
        <w:t>s nem korszer</w:t>
      </w:r>
      <w:r>
        <w:rPr>
          <w:lang w:val="en-US"/>
        </w:rPr>
        <w:t>ű</w:t>
      </w:r>
      <w:r>
        <w:t>s</w:t>
      </w:r>
      <w:r>
        <w:rPr>
          <w:lang w:val="en-US"/>
        </w:rPr>
        <w:t>íthető</w:t>
      </w:r>
      <w:r>
        <w:t>.</w:t>
      </w:r>
    </w:p>
    <w:p w14:paraId="197C2945" w14:textId="77777777" w:rsidR="008439D9" w:rsidRDefault="008439D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ind w:left="102" w:right="156"/>
        <w:jc w:val="both"/>
        <w:rPr>
          <w:rFonts w:ascii="Times" w:eastAsia="Times" w:hAnsi="Times" w:cs="Times"/>
          <w:sz w:val="22"/>
          <w:szCs w:val="22"/>
        </w:rPr>
      </w:pPr>
    </w:p>
    <w:p w14:paraId="4B480100" w14:textId="77777777" w:rsidR="008439D9" w:rsidRDefault="00127469">
      <w:pPr>
        <w:pStyle w:val="Szvegtrz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uppressAutoHyphens/>
        <w:spacing w:after="40"/>
        <w:ind w:left="102"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24.</w:t>
      </w:r>
      <w:r>
        <w:rPr>
          <w:rFonts w:ascii="Times" w:hAnsi="Times"/>
          <w:b/>
          <w:bCs/>
          <w:sz w:val="22"/>
          <w:szCs w:val="22"/>
          <w:lang w:val="en-US"/>
        </w:rPr>
        <w:t>§</w:t>
      </w:r>
      <w:r>
        <w:rPr>
          <w:rFonts w:ascii="Times" w:hAnsi="Times"/>
          <w:sz w:val="22"/>
          <w:szCs w:val="22"/>
        </w:rPr>
        <w:t xml:space="preserve"> Az egyedi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  <w:lang w:val="en-US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szeti 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vetelm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a telep</w:t>
      </w:r>
      <w:r>
        <w:rPr>
          <w:rFonts w:ascii="Times" w:hAnsi="Times"/>
          <w:sz w:val="22"/>
          <w:szCs w:val="22"/>
          <w:lang w:val="en-US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pi szempontb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b/>
          <w:bCs/>
          <w:sz w:val="22"/>
          <w:szCs w:val="22"/>
        </w:rPr>
        <w:t>t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nl-NL"/>
        </w:rPr>
        <w:t>jk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  <w:lang w:val="nl-NL"/>
        </w:rPr>
        <w:t>pv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 xml:space="preserve">delemmel 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rintett be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p</w:t>
      </w:r>
      <w:r>
        <w:rPr>
          <w:rFonts w:ascii="Times" w:hAnsi="Times"/>
          <w:b/>
          <w:bCs/>
          <w:sz w:val="22"/>
          <w:szCs w:val="22"/>
          <w:lang w:val="en-US"/>
        </w:rPr>
        <w:t>í</w:t>
      </w:r>
      <w:r>
        <w:rPr>
          <w:rFonts w:ascii="Times" w:hAnsi="Times"/>
          <w:b/>
          <w:bCs/>
          <w:sz w:val="22"/>
          <w:szCs w:val="22"/>
        </w:rPr>
        <w:t>t</w:t>
      </w:r>
      <w:r>
        <w:rPr>
          <w:rFonts w:ascii="Times" w:hAnsi="Times"/>
          <w:b/>
          <w:bCs/>
          <w:sz w:val="22"/>
          <w:szCs w:val="22"/>
          <w:lang w:val="fr-FR"/>
        </w:rPr>
        <w:t>é</w:t>
      </w:r>
      <w:r>
        <w:rPr>
          <w:rFonts w:ascii="Times" w:hAnsi="Times"/>
          <w:b/>
          <w:bCs/>
          <w:sz w:val="22"/>
          <w:szCs w:val="22"/>
        </w:rPr>
        <w:t>sre nem sz</w:t>
      </w:r>
      <w:r>
        <w:rPr>
          <w:rFonts w:ascii="Times" w:hAnsi="Times"/>
          <w:b/>
          <w:bCs/>
          <w:sz w:val="22"/>
          <w:szCs w:val="22"/>
          <w:lang w:val="en-US"/>
        </w:rPr>
        <w:t>á</w:t>
      </w:r>
      <w:r>
        <w:rPr>
          <w:rFonts w:ascii="Times" w:hAnsi="Times"/>
          <w:b/>
          <w:bCs/>
          <w:sz w:val="22"/>
          <w:szCs w:val="22"/>
          <w:lang w:val="fr-FR"/>
        </w:rPr>
        <w:t>nt ter</w:t>
      </w:r>
      <w:r>
        <w:rPr>
          <w:rFonts w:ascii="Times" w:hAnsi="Times"/>
          <w:b/>
          <w:bCs/>
          <w:sz w:val="22"/>
          <w:szCs w:val="22"/>
          <w:lang w:val="en-US"/>
        </w:rPr>
        <w:t>ü</w:t>
      </w:r>
      <w:r>
        <w:rPr>
          <w:rFonts w:ascii="Times" w:hAnsi="Times"/>
          <w:b/>
          <w:bCs/>
          <w:sz w:val="22"/>
          <w:szCs w:val="22"/>
        </w:rPr>
        <w:t>letek</w:t>
      </w:r>
      <w:r>
        <w:rPr>
          <w:rFonts w:ascii="Times" w:hAnsi="Times"/>
          <w:sz w:val="22"/>
          <w:szCs w:val="22"/>
        </w:rPr>
        <w:t>re vonatkoz</w:t>
      </w:r>
      <w:r>
        <w:rPr>
          <w:rFonts w:ascii="Times" w:hAnsi="Times"/>
          <w:sz w:val="22"/>
          <w:szCs w:val="22"/>
          <w:lang w:val="en-US"/>
        </w:rPr>
        <w:t>ó</w:t>
      </w:r>
      <w:r>
        <w:rPr>
          <w:rFonts w:ascii="Times" w:hAnsi="Times"/>
          <w:sz w:val="22"/>
          <w:szCs w:val="22"/>
        </w:rPr>
        <w:t>an az al</w:t>
      </w:r>
      <w:r>
        <w:rPr>
          <w:rFonts w:ascii="Times" w:hAnsi="Times"/>
          <w:sz w:val="22"/>
          <w:szCs w:val="22"/>
          <w:lang w:val="en-US"/>
        </w:rPr>
        <w:t>á</w:t>
      </w:r>
      <w:r>
        <w:rPr>
          <w:rFonts w:ascii="Times" w:hAnsi="Times"/>
          <w:sz w:val="22"/>
          <w:szCs w:val="22"/>
          <w:lang w:val="it-IT"/>
        </w:rPr>
        <w:t xml:space="preserve">bbiak: </w:t>
      </w:r>
    </w:p>
    <w:p w14:paraId="245B3B09" w14:textId="77777777" w:rsidR="008439D9" w:rsidRDefault="00127469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leten (t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jk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delemmel, 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zmin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delemmel, NATURA 2000 besorol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ssal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rintett 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letek, valamint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kol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giai magter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let-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kol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giai folyos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letek) </w:t>
      </w:r>
      <w:proofErr w:type="gramStart"/>
      <w:r>
        <w:rPr>
          <w:rFonts w:ascii="Times" w:hAnsi="Times"/>
          <w:sz w:val="22"/>
          <w:szCs w:val="22"/>
        </w:rPr>
        <w:t>az</w:t>
      </w:r>
      <w:proofErr w:type="gramEnd"/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letek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szek homlokzata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anyag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(k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fa, f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m, 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gla, vakolt 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stb.), vagy a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anyagok megjelen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vel azonos, ahhoz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zeli 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nus</w:t>
      </w:r>
      <w:r>
        <w:rPr>
          <w:rFonts w:ascii="Times" w:hAnsi="Times"/>
          <w:sz w:val="22"/>
          <w:szCs w:val="22"/>
        </w:rPr>
        <w:t>ú é</w:t>
      </w:r>
      <w:r>
        <w:rPr>
          <w:rFonts w:ascii="Times" w:hAnsi="Times"/>
          <w:sz w:val="22"/>
          <w:szCs w:val="22"/>
        </w:rPr>
        <w:t>s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ssel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lhet.</w:t>
      </w:r>
    </w:p>
    <w:p w14:paraId="5AF4A089" w14:textId="77777777" w:rsidR="008439D9" w:rsidRDefault="00127469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 sor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nek ker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ljenek alkalmaz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sra.</w:t>
      </w:r>
    </w:p>
    <w:p w14:paraId="75BF808E" w14:textId="77777777" w:rsidR="008439D9" w:rsidRDefault="00127469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jba illeszt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st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nytervvel</w:t>
      </w:r>
      <w:r>
        <w:rPr>
          <w:rFonts w:ascii="Times" w:hAnsi="Times"/>
          <w:sz w:val="22"/>
          <w:szCs w:val="22"/>
        </w:rPr>
        <w:t xml:space="preserve"> kell igazolni. </w:t>
      </w: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 xml:space="preserve">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nytervben meg kell jelennie a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rnyez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 xml:space="preserve">terepalakulatoknak. Az </w:t>
      </w:r>
      <w:bookmarkStart w:id="0" w:name="_Hlk497815324"/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felt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rul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t </w:t>
      </w:r>
      <w:bookmarkEnd w:id="0"/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 xml:space="preserve"> f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ó ú</w:t>
      </w:r>
      <w:r>
        <w:rPr>
          <w:rFonts w:ascii="Times" w:hAnsi="Times"/>
          <w:sz w:val="22"/>
          <w:szCs w:val="22"/>
        </w:rPr>
        <w:t>tvonalakr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is igazolni kell. A kil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 xml:space="preserve"> 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 szempontjait egyar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nt vizsg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lni kell.</w:t>
      </w:r>
    </w:p>
    <w:p w14:paraId="4EB3D127" w14:textId="77777777" w:rsidR="008439D9" w:rsidRDefault="00127469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fed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nt csak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nek (barna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rnyalatai, v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rnyalatai, feh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r, 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rke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rnyalatai) alkalmazhat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k. 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 magastet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n csak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letr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 nem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that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don, mell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nyeken alkalmazhat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.</w:t>
      </w:r>
    </w:p>
    <w:p w14:paraId="636BB1E3" w14:textId="77777777" w:rsidR="008439D9" w:rsidRDefault="00127469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telep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delme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rdek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ben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ldszinti padl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vonal magas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ga 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 terepszint csatlakoz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rt 0,02-1,0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ter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tt kell, hogy legyen, a 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kialakult be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leteken a csatlakoz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szomsz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dos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letek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ldszinti padl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vonal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szintj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hez igazodjon. </w:t>
      </w:r>
    </w:p>
    <w:p w14:paraId="359440CF" w14:textId="77777777" w:rsidR="008439D9" w:rsidRDefault="00127469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 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tani,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tani csak a teljes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lethomlokzatra kiterjed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en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annak eredeti formavil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megfelel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en szabad. </w:t>
      </w:r>
    </w:p>
    <w:p w14:paraId="13871BE5" w14:textId="77777777" w:rsidR="008439D9" w:rsidRDefault="00127469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Ker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csak telekhat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ron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tt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rt mez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vel,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bazat 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lk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li kialak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ssal. 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nytakar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 megengedett 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shonos 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nyzet felhaszn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val.</w:t>
      </w:r>
    </w:p>
    <w:p w14:paraId="4145D9BD" w14:textId="77777777" w:rsidR="008439D9" w:rsidRDefault="00127469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 elvezet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re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k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ls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szerelt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 k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z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tr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that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homlokzaton nem 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tes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.</w:t>
      </w:r>
    </w:p>
    <w:p w14:paraId="2FBEEE52" w14:textId="77777777" w:rsidR="008439D9" w:rsidRDefault="00127469">
      <w:pPr>
        <w:pStyle w:val="ListParagraph"/>
        <w:widowControl w:val="0"/>
        <w:numPr>
          <w:ilvl w:val="0"/>
          <w:numId w:val="55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mez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gazdas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gi utakat, 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zfoly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sokat 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fasorokat, erd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vokat fenn kell tartani,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 xml:space="preserve"> f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k szakszer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tl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 el kell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gezni.</w:t>
      </w:r>
    </w:p>
    <w:p w14:paraId="4AC97E47" w14:textId="77777777" w:rsidR="008439D9" w:rsidRDefault="008439D9">
      <w:pPr>
        <w:pStyle w:val="BodyText"/>
        <w:spacing w:after="0"/>
        <w:rPr>
          <w:color w:val="FBCAA2"/>
          <w:u w:color="FBCAA2"/>
        </w:rPr>
      </w:pPr>
    </w:p>
    <w:p w14:paraId="2EFE565E" w14:textId="77777777" w:rsidR="008439D9" w:rsidRDefault="008439D9">
      <w:pPr>
        <w:pStyle w:val="BodyText"/>
        <w:spacing w:after="0"/>
        <w:rPr>
          <w:color w:val="FBCAA2"/>
          <w:u w:color="FBCAA2"/>
        </w:rPr>
      </w:pPr>
    </w:p>
    <w:p w14:paraId="6E440F30" w14:textId="77777777" w:rsidR="008439D9" w:rsidRDefault="00127469">
      <w:pPr>
        <w:pStyle w:val="BodyText"/>
        <w:numPr>
          <w:ilvl w:val="0"/>
          <w:numId w:val="56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4407A9BC" w14:textId="77777777" w:rsidR="008439D9" w:rsidRDefault="00127469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p-</w:t>
      </w:r>
      <w:r>
        <w:rPr>
          <w:b/>
          <w:bCs/>
          <w:lang w:val="fr-FR"/>
        </w:rPr>
        <w:t>é</w:t>
      </w:r>
      <w:r>
        <w:rPr>
          <w:b/>
          <w:bCs/>
        </w:rPr>
        <w:t>rv</w:t>
      </w:r>
      <w:r>
        <w:rPr>
          <w:b/>
          <w:bCs/>
          <w:lang w:val="fr-FR"/>
        </w:rPr>
        <w:t>é</w:t>
      </w:r>
      <w:r>
        <w:rPr>
          <w:b/>
          <w:bCs/>
        </w:rPr>
        <w:t>nyesít</w:t>
      </w:r>
      <w:r>
        <w:rPr>
          <w:b/>
          <w:bCs/>
          <w:lang w:val="fr-FR"/>
        </w:rPr>
        <w:t>é</w:t>
      </w:r>
      <w:r>
        <w:rPr>
          <w:b/>
          <w:bCs/>
        </w:rPr>
        <w:t>si eszk</w:t>
      </w:r>
      <w:r>
        <w:rPr>
          <w:b/>
          <w:bCs/>
          <w:lang w:val="sv-SE"/>
        </w:rPr>
        <w:t>ö</w:t>
      </w:r>
      <w:r>
        <w:rPr>
          <w:b/>
          <w:bCs/>
        </w:rPr>
        <w:t>z</w:t>
      </w:r>
      <w:r>
        <w:rPr>
          <w:b/>
          <w:bCs/>
          <w:lang w:val="sv-SE"/>
        </w:rPr>
        <w:t>ö</w:t>
      </w:r>
      <w:r>
        <w:rPr>
          <w:b/>
          <w:bCs/>
        </w:rPr>
        <w:t>k</w:t>
      </w:r>
    </w:p>
    <w:p w14:paraId="75077087" w14:textId="77777777" w:rsidR="008439D9" w:rsidRDefault="008439D9">
      <w:pPr>
        <w:pStyle w:val="BodyText"/>
        <w:spacing w:after="0"/>
        <w:jc w:val="center"/>
      </w:pPr>
    </w:p>
    <w:p w14:paraId="3974E613" w14:textId="77777777" w:rsidR="008439D9" w:rsidRDefault="00127469">
      <w:pPr>
        <w:pStyle w:val="BodyText"/>
        <w:numPr>
          <w:ilvl w:val="0"/>
          <w:numId w:val="57"/>
        </w:numPr>
        <w:spacing w:after="0"/>
        <w:ind w:right="1290"/>
        <w:jc w:val="center"/>
        <w:rPr>
          <w:b/>
          <w:bCs/>
        </w:rPr>
      </w:pPr>
      <w:r>
        <w:rPr>
          <w:b/>
          <w:bCs/>
        </w:rPr>
        <w:t>A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p-v</w:t>
      </w:r>
      <w:r>
        <w:rPr>
          <w:b/>
          <w:bCs/>
          <w:lang w:val="fr-FR"/>
        </w:rPr>
        <w:t>é</w:t>
      </w:r>
      <w:r>
        <w:rPr>
          <w:b/>
          <w:bCs/>
        </w:rPr>
        <w:t>delmi táj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koztatás </w:t>
      </w:r>
      <w:r>
        <w:rPr>
          <w:b/>
          <w:bCs/>
          <w:lang w:val="fr-FR"/>
        </w:rPr>
        <w:t>é</w:t>
      </w:r>
      <w:r>
        <w:rPr>
          <w:b/>
          <w:bCs/>
        </w:rPr>
        <w:t>s szakmai konzultáci</w:t>
      </w:r>
      <w:r>
        <w:rPr>
          <w:b/>
          <w:bCs/>
          <w:lang w:val="es-ES_tradnl"/>
        </w:rPr>
        <w:t>ó</w:t>
      </w:r>
    </w:p>
    <w:p w14:paraId="54AB4AA2" w14:textId="77777777" w:rsidR="008439D9" w:rsidRDefault="008439D9">
      <w:pPr>
        <w:pStyle w:val="BodyText"/>
        <w:spacing w:after="0"/>
      </w:pPr>
    </w:p>
    <w:p w14:paraId="4A5AF9A0" w14:textId="77777777" w:rsidR="008439D9" w:rsidRDefault="00127469">
      <w:pPr>
        <w:pStyle w:val="BodyText"/>
      </w:pPr>
      <w:r>
        <w:rPr>
          <w:b/>
          <w:bCs/>
        </w:rPr>
        <w:t>25.§</w:t>
      </w:r>
      <w:r>
        <w:t xml:space="preserve"> (1) E rendeletben foglalt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>delmi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 teljesül</w:t>
      </w:r>
      <w:r>
        <w:rPr>
          <w:lang w:val="fr-FR"/>
        </w:rPr>
        <w:t>é</w:t>
      </w:r>
      <w:r>
        <w:t xml:space="preserve">se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>ben a polgá</w:t>
      </w:r>
      <w:r>
        <w:rPr>
          <w:lang w:val="da-DK"/>
        </w:rPr>
        <w:t xml:space="preserve">rmester </w:t>
      </w:r>
      <w:r>
        <w:t>az ügyf</w:t>
      </w:r>
      <w:r>
        <w:rPr>
          <w:lang w:val="fr-FR"/>
        </w:rPr>
        <w:t>é</w:t>
      </w:r>
      <w:r>
        <w:t>l írásbeli k</w:t>
      </w:r>
      <w:r>
        <w:rPr>
          <w:lang w:val="fr-FR"/>
        </w:rPr>
        <w:t>é</w:t>
      </w:r>
      <w:r>
        <w:t>relm</w:t>
      </w:r>
      <w:r>
        <w:rPr>
          <w:lang w:val="fr-FR"/>
        </w:rPr>
        <w:t>é</w:t>
      </w:r>
      <w:r>
        <w:t>re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>delmi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nyekről táj</w:t>
      </w:r>
      <w:r>
        <w:rPr>
          <w:lang w:val="fr-FR"/>
        </w:rPr>
        <w:t>é</w:t>
      </w:r>
      <w:r>
        <w:t xml:space="preserve">koztatást ad. </w:t>
      </w:r>
    </w:p>
    <w:p w14:paraId="1F2741A0" w14:textId="77777777" w:rsidR="008439D9" w:rsidRDefault="00127469">
      <w:pPr>
        <w:pStyle w:val="BodyText"/>
      </w:pPr>
      <w:r>
        <w:t>(2) A táj</w:t>
      </w:r>
      <w:r>
        <w:rPr>
          <w:lang w:val="fr-FR"/>
        </w:rPr>
        <w:t>é</w:t>
      </w:r>
      <w:r>
        <w:t>koztatás szakmai konzultáci</w:t>
      </w:r>
      <w:r>
        <w:rPr>
          <w:lang w:val="es-ES_tradnl"/>
        </w:rPr>
        <w:t xml:space="preserve">ó </w:t>
      </w:r>
      <w:r>
        <w:t>keret</w:t>
      </w:r>
      <w:r>
        <w:rPr>
          <w:lang w:val="fr-FR"/>
        </w:rPr>
        <w:t>é</w:t>
      </w:r>
      <w:r>
        <w:t>ben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nik.</w:t>
      </w:r>
    </w:p>
    <w:p w14:paraId="400D4A14" w14:textId="77777777" w:rsidR="008439D9" w:rsidRDefault="008439D9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right="156"/>
        <w:jc w:val="both"/>
        <w:rPr>
          <w:rFonts w:ascii="Times" w:eastAsia="Times" w:hAnsi="Times" w:cs="Times"/>
        </w:rPr>
      </w:pPr>
    </w:p>
    <w:p w14:paraId="58DFA885" w14:textId="77777777" w:rsidR="008439D9" w:rsidRDefault="00127469">
      <w:pPr>
        <w:pStyle w:val="Alaprtelmezet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spacing w:after="40"/>
        <w:ind w:left="102" w:right="156"/>
        <w:jc w:val="both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26.</w:t>
      </w:r>
      <w:r>
        <w:rPr>
          <w:rFonts w:ascii="Times" w:hAnsi="Times"/>
          <w:b/>
          <w:bCs/>
        </w:rPr>
        <w:t>§</w:t>
      </w:r>
      <w:r>
        <w:rPr>
          <w:rFonts w:ascii="Times" w:hAnsi="Times"/>
        </w:rPr>
        <w:t xml:space="preserve"> (1) Az </w:t>
      </w:r>
      <w:r>
        <w:rPr>
          <w:rFonts w:ascii="Times" w:hAnsi="Times"/>
        </w:rPr>
        <w:t>í</w:t>
      </w:r>
      <w:r>
        <w:rPr>
          <w:rFonts w:ascii="Times" w:hAnsi="Times"/>
        </w:rPr>
        <w:t>r</w:t>
      </w:r>
      <w:r>
        <w:rPr>
          <w:rFonts w:ascii="Times" w:hAnsi="Times"/>
        </w:rPr>
        <w:t>á</w:t>
      </w:r>
      <w:r>
        <w:rPr>
          <w:rFonts w:ascii="Times" w:hAnsi="Times"/>
          <w:lang w:val="es-ES_tradnl"/>
        </w:rPr>
        <w:t>sos k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relemnek tartalmaznia kell legal</w:t>
      </w:r>
      <w:r>
        <w:rPr>
          <w:rFonts w:ascii="Times" w:hAnsi="Times"/>
        </w:rPr>
        <w:t>á</w:t>
      </w:r>
      <w:r>
        <w:rPr>
          <w:rFonts w:ascii="Times" w:hAnsi="Times"/>
        </w:rPr>
        <w:t>bb:</w:t>
      </w:r>
    </w:p>
    <w:p w14:paraId="1750EC8E" w14:textId="77777777" w:rsidR="008439D9" w:rsidRDefault="00127469">
      <w:pPr>
        <w:pStyle w:val="ListParagraph"/>
        <w:widowControl w:val="0"/>
        <w:numPr>
          <w:ilvl w:val="0"/>
          <w:numId w:val="58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 xml:space="preserve"> 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relmez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al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bbi szem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lyes adatait:</w:t>
      </w:r>
    </w:p>
    <w:p w14:paraId="168FCF31" w14:textId="77777777" w:rsidR="008439D9" w:rsidRDefault="00127469">
      <w:pPr>
        <w:pStyle w:val="abFelsorols"/>
        <w:spacing w:after="40"/>
        <w:ind w:left="1519"/>
      </w:pPr>
      <w:r>
        <w:t>aa)</w:t>
      </w:r>
      <w:r>
        <w:tab/>
        <w:t>nev</w:t>
      </w:r>
      <w:r>
        <w:rPr>
          <w:lang w:val="fr-FR"/>
        </w:rPr>
        <w:t>é</w:t>
      </w:r>
      <w:r>
        <w:t>t</w:t>
      </w:r>
    </w:p>
    <w:p w14:paraId="260C48D8" w14:textId="77777777" w:rsidR="008439D9" w:rsidRDefault="00127469">
      <w:pPr>
        <w:pStyle w:val="abFelsorols"/>
        <w:spacing w:after="40"/>
        <w:ind w:left="1519"/>
      </w:pPr>
      <w:r>
        <w:t>ab)</w:t>
      </w:r>
      <w:r>
        <w:tab/>
        <w:t>lak</w:t>
      </w:r>
      <w:r>
        <w:rPr>
          <w:lang w:val="es-ES_tradnl"/>
        </w:rPr>
        <w:t>ó</w:t>
      </w:r>
      <w:r>
        <w:t>helye cím</w:t>
      </w:r>
      <w:r>
        <w:rPr>
          <w:lang w:val="fr-FR"/>
        </w:rPr>
        <w:t>é</w:t>
      </w:r>
      <w:r>
        <w:t>t, szervezet eset</w:t>
      </w:r>
      <w:r>
        <w:rPr>
          <w:lang w:val="fr-FR"/>
        </w:rPr>
        <w:t>é</w:t>
      </w:r>
      <w:r>
        <w:t>n sz</w:t>
      </w:r>
      <w:r>
        <w:rPr>
          <w:lang w:val="fr-FR"/>
        </w:rPr>
        <w:t>é</w:t>
      </w:r>
      <w:r>
        <w:t>khely</w:t>
      </w:r>
      <w:r>
        <w:rPr>
          <w:lang w:val="fr-FR"/>
        </w:rPr>
        <w:t>é</w:t>
      </w:r>
      <w:r>
        <w:t>t</w:t>
      </w:r>
    </w:p>
    <w:p w14:paraId="4053493B" w14:textId="77777777" w:rsidR="008439D9" w:rsidRDefault="00127469">
      <w:pPr>
        <w:pStyle w:val="abFelsorols"/>
        <w:spacing w:after="40"/>
        <w:ind w:left="1519"/>
      </w:pPr>
      <w:r>
        <w:t>ac)</w:t>
      </w:r>
      <w:r>
        <w:tab/>
        <w:t>levelez</w:t>
      </w:r>
      <w:r>
        <w:rPr>
          <w:lang w:val="fr-FR"/>
        </w:rPr>
        <w:t>é</w:t>
      </w:r>
      <w:r>
        <w:rPr>
          <w:lang w:val="it-IT"/>
        </w:rPr>
        <w:t>si c</w:t>
      </w:r>
      <w:r>
        <w:t>ím</w:t>
      </w:r>
      <w:r>
        <w:rPr>
          <w:lang w:val="fr-FR"/>
        </w:rPr>
        <w:t>é</w:t>
      </w:r>
      <w:r>
        <w:t xml:space="preserve">t, ha </w:t>
      </w:r>
      <w:r>
        <w:t>az a lak</w:t>
      </w:r>
      <w:r>
        <w:rPr>
          <w:lang w:val="es-ES_tradnl"/>
        </w:rPr>
        <w:t>ó</w:t>
      </w:r>
      <w:r>
        <w:t>hely, szervezet eset</w:t>
      </w:r>
      <w:r>
        <w:rPr>
          <w:lang w:val="fr-FR"/>
        </w:rPr>
        <w:t>é</w:t>
      </w:r>
      <w:r>
        <w:t>n sz</w:t>
      </w:r>
      <w:r>
        <w:rPr>
          <w:lang w:val="fr-FR"/>
        </w:rPr>
        <w:t>é</w:t>
      </w:r>
      <w:r>
        <w:t>khely cím</w:t>
      </w:r>
      <w:r>
        <w:rPr>
          <w:lang w:val="fr-FR"/>
        </w:rPr>
        <w:t>é</w:t>
      </w:r>
      <w:r>
        <w:t>től elt</w:t>
      </w:r>
      <w:r>
        <w:rPr>
          <w:lang w:val="fr-FR"/>
        </w:rPr>
        <w:t>é</w:t>
      </w:r>
      <w:r>
        <w:t>r</w:t>
      </w:r>
    </w:p>
    <w:p w14:paraId="562D3034" w14:textId="77777777" w:rsidR="008439D9" w:rsidRDefault="00127469">
      <w:pPr>
        <w:pStyle w:val="ListParagraph"/>
        <w:widowControl w:val="0"/>
        <w:numPr>
          <w:ilvl w:val="0"/>
          <w:numId w:val="58"/>
        </w:numPr>
        <w:suppressAutoHyphens/>
        <w:spacing w:after="40"/>
        <w:ind w:right="156"/>
        <w:jc w:val="both"/>
        <w:rPr>
          <w:rFonts w:ascii="Times" w:eastAsia="Times" w:hAnsi="Times" w:cs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a</w:t>
      </w:r>
      <w:proofErr w:type="gramEnd"/>
      <w:r>
        <w:rPr>
          <w:rFonts w:ascii="Times" w:hAnsi="Times"/>
          <w:sz w:val="22"/>
          <w:szCs w:val="22"/>
        </w:rPr>
        <w:t xml:space="preserve"> 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  <w:lang w:val="da-DK"/>
        </w:rPr>
        <w:t xml:space="preserve">relemmel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rintett ingatlan, ingatlanok pontos c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t, helyrajzi 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 vagy ingatlanhoz nem 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thet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szakk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rd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 eset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 annak r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vid kifejt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t</w:t>
      </w:r>
    </w:p>
    <w:p w14:paraId="1E9F1794" w14:textId="77777777" w:rsidR="008439D9" w:rsidRDefault="00127469">
      <w:pPr>
        <w:pStyle w:val="5Bekezds"/>
        <w:numPr>
          <w:ilvl w:val="0"/>
          <w:numId w:val="59"/>
        </w:numPr>
      </w:pPr>
      <w:r>
        <w:t xml:space="preserve">Előzetes időpont egyeztetés céljából telefonos vagy </w:t>
      </w:r>
      <w:r>
        <w:t>elektronikus elérhetőség is megadható, de a tájékoztatás és a szakmai konzultáció csak személyesen folytatható le.</w:t>
      </w:r>
    </w:p>
    <w:p w14:paraId="585856B1" w14:textId="77777777" w:rsidR="008439D9" w:rsidRDefault="00127469">
      <w:pPr>
        <w:pStyle w:val="5Bekezds"/>
        <w:numPr>
          <w:ilvl w:val="0"/>
          <w:numId w:val="9"/>
        </w:numPr>
      </w:pPr>
      <w:r>
        <w:t>A konzultációról készült emlékeztetőt az önkormányzat nyilvántartásba veszi.</w:t>
      </w:r>
    </w:p>
    <w:p w14:paraId="50029A8B" w14:textId="77777777" w:rsidR="008439D9" w:rsidRDefault="008439D9">
      <w:pPr>
        <w:pStyle w:val="BodyText"/>
        <w:spacing w:after="0"/>
      </w:pPr>
    </w:p>
    <w:p w14:paraId="0EEFA2F6" w14:textId="77777777" w:rsidR="008439D9" w:rsidRDefault="00127469">
      <w:pPr>
        <w:pStyle w:val="BodyText"/>
        <w:numPr>
          <w:ilvl w:val="0"/>
          <w:numId w:val="60"/>
        </w:numPr>
        <w:spacing w:after="0"/>
        <w:ind w:right="2424"/>
        <w:jc w:val="center"/>
        <w:rPr>
          <w:b/>
          <w:bCs/>
        </w:rPr>
      </w:pPr>
      <w:r>
        <w:rPr>
          <w:b/>
          <w:bCs/>
        </w:rPr>
        <w:t xml:space="preserve">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pi v</w:t>
      </w:r>
      <w:r>
        <w:rPr>
          <w:b/>
          <w:bCs/>
          <w:lang w:val="fr-FR"/>
        </w:rPr>
        <w:t>é</w:t>
      </w:r>
      <w:r>
        <w:rPr>
          <w:b/>
          <w:bCs/>
        </w:rPr>
        <w:t>lem</w:t>
      </w:r>
      <w:r>
        <w:rPr>
          <w:b/>
          <w:bCs/>
          <w:lang w:val="fr-FR"/>
        </w:rPr>
        <w:t>é</w:t>
      </w:r>
      <w:r>
        <w:rPr>
          <w:b/>
          <w:bCs/>
        </w:rPr>
        <w:t>nyez</w:t>
      </w:r>
      <w:r>
        <w:rPr>
          <w:b/>
          <w:bCs/>
          <w:lang w:val="fr-FR"/>
        </w:rPr>
        <w:t>é</w:t>
      </w:r>
      <w:r>
        <w:rPr>
          <w:b/>
          <w:bCs/>
        </w:rPr>
        <w:t>si eljárás</w:t>
      </w:r>
    </w:p>
    <w:p w14:paraId="1A4B7064" w14:textId="77777777" w:rsidR="008439D9" w:rsidRDefault="008439D9">
      <w:pPr>
        <w:pStyle w:val="BodyText"/>
        <w:spacing w:after="0"/>
      </w:pPr>
    </w:p>
    <w:p w14:paraId="5B236892" w14:textId="77777777" w:rsidR="008439D9" w:rsidRDefault="00127469">
      <w:pPr>
        <w:pStyle w:val="AlaprtelmezettA"/>
        <w:spacing w:after="40"/>
        <w:ind w:left="102" w:right="156"/>
        <w:jc w:val="both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27.</w:t>
      </w:r>
      <w:r>
        <w:rPr>
          <w:rFonts w:ascii="Times" w:hAnsi="Times"/>
          <w:b/>
          <w:bCs/>
        </w:rPr>
        <w:t>§</w:t>
      </w:r>
      <w:r>
        <w:rPr>
          <w:rFonts w:ascii="Times" w:hAnsi="Times"/>
        </w:rPr>
        <w:t xml:space="preserve"> A telep</w:t>
      </w:r>
      <w:r>
        <w:rPr>
          <w:rFonts w:ascii="Times" w:hAnsi="Times"/>
        </w:rPr>
        <w:t>ü</w:t>
      </w:r>
      <w:r>
        <w:rPr>
          <w:rFonts w:ascii="Times" w:hAnsi="Times"/>
        </w:rPr>
        <w:t>l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sk</w:t>
      </w:r>
      <w:r>
        <w:rPr>
          <w:rFonts w:ascii="Times" w:hAnsi="Times"/>
          <w:lang w:val="fr-FR"/>
        </w:rPr>
        <w:t>é</w:t>
      </w:r>
      <w:r>
        <w:rPr>
          <w:rFonts w:ascii="Times" w:hAnsi="Times"/>
          <w:lang w:val="it-IT"/>
        </w:rPr>
        <w:t>pi v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lem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nyez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si elj</w:t>
      </w:r>
      <w:r>
        <w:rPr>
          <w:rFonts w:ascii="Times" w:hAnsi="Times"/>
        </w:rPr>
        <w:t>á</w:t>
      </w:r>
      <w:r>
        <w:rPr>
          <w:rFonts w:ascii="Times" w:hAnsi="Times"/>
        </w:rPr>
        <w:t>r</w:t>
      </w:r>
      <w:r>
        <w:rPr>
          <w:rFonts w:ascii="Times" w:hAnsi="Times"/>
        </w:rPr>
        <w:t>á</w:t>
      </w:r>
      <w:r>
        <w:rPr>
          <w:rFonts w:ascii="Times" w:hAnsi="Times"/>
        </w:rPr>
        <w:t xml:space="preserve">sba bevont 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p</w:t>
      </w:r>
      <w:r>
        <w:rPr>
          <w:rFonts w:ascii="Times" w:hAnsi="Times"/>
        </w:rPr>
        <w:t>í</w:t>
      </w:r>
      <w:r>
        <w:rPr>
          <w:rFonts w:ascii="Times" w:hAnsi="Times"/>
        </w:rPr>
        <w:t>tm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nyek k</w:t>
      </w:r>
      <w:r>
        <w:rPr>
          <w:rFonts w:ascii="Times" w:hAnsi="Times"/>
          <w:lang w:val="sv-SE"/>
        </w:rPr>
        <w:t>ö</w:t>
      </w:r>
      <w:r>
        <w:rPr>
          <w:rFonts w:ascii="Times" w:hAnsi="Times"/>
          <w:lang w:val="it-IT"/>
        </w:rPr>
        <w:t>re:</w:t>
      </w:r>
    </w:p>
    <w:p w14:paraId="786F8460" w14:textId="77777777" w:rsidR="008439D9" w:rsidRDefault="00127469">
      <w:pPr>
        <w:pStyle w:val="aFelsorols"/>
        <w:numPr>
          <w:ilvl w:val="0"/>
          <w:numId w:val="61"/>
        </w:numPr>
        <w:jc w:val="both"/>
      </w:pPr>
      <w:r>
        <w:t>a helyi v</w:t>
      </w:r>
      <w:r>
        <w:rPr>
          <w:lang w:val="fr-FR"/>
        </w:rPr>
        <w:t>é</w:t>
      </w:r>
      <w:r>
        <w:t>delem alatt áll</w:t>
      </w:r>
      <w:r>
        <w:rPr>
          <w:lang w:val="es-ES_tradnl"/>
        </w:rPr>
        <w:t>ó</w:t>
      </w:r>
      <w:r>
        <w:t xml:space="preserve"> értékek, illetve helyi egyedi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gű építm</w:t>
      </w:r>
      <w:r>
        <w:rPr>
          <w:lang w:val="fr-FR"/>
        </w:rPr>
        <w:t>é</w:t>
      </w:r>
      <w:r>
        <w:t>ny k</w:t>
      </w:r>
      <w:r>
        <w:rPr>
          <w:lang w:val="sv-SE"/>
        </w:rPr>
        <w:t>ö</w:t>
      </w:r>
      <w:r>
        <w:t>zvetlen k</w:t>
      </w:r>
      <w:r>
        <w:rPr>
          <w:lang w:val="sv-SE"/>
        </w:rPr>
        <w:t>ö</w:t>
      </w:r>
      <w:r>
        <w:t>rnyezet</w:t>
      </w:r>
      <w:r>
        <w:rPr>
          <w:lang w:val="fr-FR"/>
        </w:rPr>
        <w:t>é</w:t>
      </w:r>
      <w:r>
        <w:t>ben l</w:t>
      </w:r>
      <w:r>
        <w:rPr>
          <w:lang w:val="fr-FR"/>
        </w:rPr>
        <w:t>é</w:t>
      </w:r>
      <w:r>
        <w:t>vő ingatlanon álló építmény(ek),</w:t>
      </w:r>
    </w:p>
    <w:p w14:paraId="693640D2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 xml:space="preserve">azon </w:t>
      </w:r>
      <w:r>
        <w:rPr>
          <w:lang w:val="fr-FR"/>
        </w:rPr>
        <w:t>é</w:t>
      </w:r>
      <w:r>
        <w:t>pületek, amelyek eset</w:t>
      </w:r>
      <w:r>
        <w:rPr>
          <w:lang w:val="fr-FR"/>
        </w:rPr>
        <w:t>é</w:t>
      </w:r>
      <w:r>
        <w:rPr>
          <w:lang w:val="de-DE"/>
        </w:rPr>
        <w:t xml:space="preserve">ben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gv</w:t>
      </w:r>
      <w:r>
        <w:rPr>
          <w:lang w:val="fr-FR"/>
        </w:rPr>
        <w:t>é</w:t>
      </w:r>
      <w:r>
        <w:t>delmi enged</w:t>
      </w:r>
      <w:r>
        <w:rPr>
          <w:lang w:val="fr-FR"/>
        </w:rPr>
        <w:t>é</w:t>
      </w:r>
      <w:r>
        <w:rPr>
          <w:lang w:val="en-US"/>
        </w:rPr>
        <w:t>ly n</w:t>
      </w:r>
      <w:r>
        <w:rPr>
          <w:lang w:val="fr-FR"/>
        </w:rPr>
        <w:t>é</w:t>
      </w:r>
      <w:r>
        <w:t xml:space="preserve">lkül, az </w:t>
      </w:r>
      <w:r>
        <w:rPr>
          <w:lang w:val="sv-SE"/>
        </w:rPr>
        <w:t>ö</w:t>
      </w:r>
      <w:r>
        <w:t>r</w:t>
      </w:r>
      <w:r>
        <w:rPr>
          <w:lang w:val="sv-SE"/>
        </w:rPr>
        <w:t>ö</w:t>
      </w:r>
      <w:r>
        <w:t>ks</w:t>
      </w:r>
      <w:r>
        <w:rPr>
          <w:lang w:val="fr-FR"/>
        </w:rPr>
        <w:t>é</w:t>
      </w:r>
      <w:r>
        <w:t>gv</w:t>
      </w:r>
      <w:r>
        <w:rPr>
          <w:lang w:val="fr-FR"/>
        </w:rPr>
        <w:t>é</w:t>
      </w:r>
      <w:r>
        <w:t>delmi  hat</w:t>
      </w:r>
      <w:r>
        <w:rPr>
          <w:lang w:val="es-ES_tradnl"/>
        </w:rPr>
        <w:t>ó</w:t>
      </w:r>
      <w:r>
        <w:t>ság számára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bejelent</w:t>
      </w:r>
      <w:r>
        <w:rPr>
          <w:lang w:val="fr-FR"/>
        </w:rPr>
        <w:t>é</w:t>
      </w:r>
      <w:r>
        <w:t>s alapjá</w:t>
      </w:r>
      <w:r>
        <w:rPr>
          <w:lang w:val="de-DE"/>
        </w:rPr>
        <w:t>n v</w:t>
      </w:r>
      <w:r>
        <w:rPr>
          <w:lang w:val="fr-FR"/>
        </w:rPr>
        <w:t>é</w:t>
      </w:r>
      <w:r>
        <w:t>gezhetőek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 xml:space="preserve">gek, </w:t>
      </w:r>
    </w:p>
    <w:p w14:paraId="6161B27F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felszín feletti k</w:t>
      </w:r>
      <w:r>
        <w:rPr>
          <w:lang w:val="fr-FR"/>
        </w:rPr>
        <w:t>é</w:t>
      </w:r>
      <w:r>
        <w:t>t szintet meghalad</w:t>
      </w:r>
      <w:r>
        <w:rPr>
          <w:lang w:val="es-ES_tradnl"/>
        </w:rPr>
        <w:t xml:space="preserve">ó </w:t>
      </w:r>
      <w:r>
        <w:t>szintszámú épületek,</w:t>
      </w:r>
    </w:p>
    <w:p w14:paraId="7C0995CA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az 500 m</w:t>
      </w:r>
      <w:r>
        <w:rPr>
          <w:vertAlign w:val="superscript"/>
        </w:rPr>
        <w:t>2</w:t>
      </w:r>
      <w:r>
        <w:t xml:space="preserve"> hasznos alapterületet meghalad</w:t>
      </w:r>
      <w:r>
        <w:rPr>
          <w:lang w:val="es-ES_tradnl"/>
        </w:rPr>
        <w:t xml:space="preserve">ó </w:t>
      </w:r>
      <w:r>
        <w:t>nagyságú épületek, kiv</w:t>
      </w:r>
      <w:r>
        <w:rPr>
          <w:lang w:val="fr-FR"/>
        </w:rPr>
        <w:t>é</w:t>
      </w:r>
      <w:r>
        <w:t>ve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 xml:space="preserve">sszerkezeti </w:t>
      </w:r>
      <w:r>
        <w:t>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 xml:space="preserve">, ipari területeken </w:t>
      </w:r>
      <w:r>
        <w:rPr>
          <w:lang w:val="fr-FR"/>
        </w:rPr>
        <w:t>é</w:t>
      </w:r>
      <w:r>
        <w:t>s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rPr>
          <w:lang w:val="fr-FR"/>
        </w:rPr>
        <w:t>é</w:t>
      </w:r>
      <w:r>
        <w:t>s települ</w:t>
      </w:r>
      <w:r>
        <w:rPr>
          <w:lang w:val="fr-FR"/>
        </w:rPr>
        <w:t>é</w:t>
      </w:r>
      <w:r>
        <w:t>sszerkezeti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</w:t>
      </w:r>
      <w:r>
        <w:t>, kialakul</w:t>
      </w:r>
      <w:r>
        <w:rPr>
          <w:lang w:val="es-ES_tradnl"/>
        </w:rPr>
        <w:t xml:space="preserve">ó </w:t>
      </w:r>
      <w:r>
        <w:rPr>
          <w:lang w:val="it-IT"/>
        </w:rPr>
        <w:t>ipari ter</w:t>
      </w:r>
      <w:r>
        <w:t>ületeken l</w:t>
      </w:r>
      <w:r>
        <w:rPr>
          <w:lang w:val="fr-FR"/>
        </w:rPr>
        <w:t>é</w:t>
      </w:r>
      <w:r>
        <w:t xml:space="preserve">vő épületeket. </w:t>
      </w:r>
    </w:p>
    <w:p w14:paraId="16C4568E" w14:textId="77777777" w:rsidR="008439D9" w:rsidRDefault="008439D9">
      <w:pPr>
        <w:pStyle w:val="BodyText"/>
        <w:spacing w:after="0"/>
      </w:pPr>
    </w:p>
    <w:p w14:paraId="053935EB" w14:textId="77777777" w:rsidR="008439D9" w:rsidRDefault="00127469">
      <w:pPr>
        <w:pStyle w:val="BodyText"/>
      </w:pPr>
      <w:r>
        <w:rPr>
          <w:b/>
          <w:bCs/>
        </w:rPr>
        <w:t>28.§</w:t>
      </w:r>
      <w:r>
        <w:t xml:space="preserve"> A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</w:t>
      </w:r>
      <w:r>
        <w:rPr>
          <w:lang w:val="fr-FR"/>
        </w:rPr>
        <w:t>s sor</w:t>
      </w:r>
      <w:r>
        <w:t>án vizsgálni kell</w:t>
      </w:r>
    </w:p>
    <w:p w14:paraId="7ED631EA" w14:textId="77777777" w:rsidR="008439D9" w:rsidRDefault="00127469">
      <w:pPr>
        <w:pStyle w:val="aFelsorols"/>
        <w:numPr>
          <w:ilvl w:val="0"/>
          <w:numId w:val="62"/>
        </w:numPr>
        <w:jc w:val="both"/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nyeknek val</w:t>
      </w:r>
      <w:r>
        <w:rPr>
          <w:lang w:val="es-ES_tradnl"/>
        </w:rPr>
        <w:t xml:space="preserve">ó </w:t>
      </w:r>
      <w:r>
        <w:t>megfelel</w:t>
      </w:r>
      <w:r>
        <w:rPr>
          <w:lang w:val="fr-FR"/>
        </w:rPr>
        <w:t>é</w:t>
      </w:r>
      <w:r>
        <w:t>st</w:t>
      </w:r>
      <w:r>
        <w:t>,</w:t>
      </w:r>
    </w:p>
    <w:p w14:paraId="7A45CB06" w14:textId="77777777" w:rsidR="008439D9" w:rsidRDefault="00127469">
      <w:pPr>
        <w:pStyle w:val="aFelsorols"/>
        <w:numPr>
          <w:ilvl w:val="0"/>
          <w:numId w:val="12"/>
        </w:numPr>
        <w:jc w:val="both"/>
        <w:rPr>
          <w:u w:val="single"/>
        </w:rPr>
      </w:pPr>
      <w:r>
        <w:t>k</w:t>
      </w:r>
      <w:r>
        <w:rPr>
          <w:lang w:val="sv-SE"/>
        </w:rPr>
        <w:t>ö</w:t>
      </w:r>
      <w:r>
        <w:t xml:space="preserve">zterületen folytatott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rPr>
          <w:lang w:val="nl-NL"/>
        </w:rPr>
        <w:t>g v</w:t>
      </w:r>
      <w:r>
        <w:rPr>
          <w:lang w:val="fr-FR"/>
        </w:rPr>
        <w:t>é</w:t>
      </w:r>
      <w:r>
        <w:t>gz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 a k</w:t>
      </w:r>
      <w:r>
        <w:rPr>
          <w:lang w:val="sv-SE"/>
        </w:rPr>
        <w:t>ö</w:t>
      </w:r>
      <w:r>
        <w:t>zterület burkolatának, műtárgyainak, k</w:t>
      </w:r>
      <w:r>
        <w:rPr>
          <w:lang w:val="sv-SE"/>
        </w:rPr>
        <w:t>ö</w:t>
      </w:r>
      <w:r>
        <w:t>ztárgyainak,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nyzet</w:t>
      </w:r>
      <w:r>
        <w:rPr>
          <w:lang w:val="fr-FR"/>
        </w:rPr>
        <w:t>é</w:t>
      </w:r>
      <w:r>
        <w:t xml:space="preserve">nek, továbbá </w:t>
      </w:r>
      <w:r>
        <w:rPr>
          <w:lang w:val="it-IT"/>
        </w:rPr>
        <w:t>a d</w:t>
      </w:r>
      <w:r>
        <w:t>íszvilágít</w:t>
      </w:r>
      <w:r>
        <w:rPr>
          <w:lang w:val="es-ES_tradnl"/>
        </w:rPr>
        <w:t xml:space="preserve">ó </w:t>
      </w:r>
      <w:r>
        <w:t>berendez</w:t>
      </w:r>
      <w:r>
        <w:rPr>
          <w:lang w:val="fr-FR"/>
        </w:rPr>
        <w:t>é</w:t>
      </w:r>
      <w:r>
        <w:t>sek kialakítását.</w:t>
      </w:r>
    </w:p>
    <w:p w14:paraId="628AB078" w14:textId="77777777" w:rsidR="008439D9" w:rsidRDefault="008439D9">
      <w:pPr>
        <w:pStyle w:val="BodyText"/>
        <w:spacing w:after="0"/>
      </w:pPr>
    </w:p>
    <w:p w14:paraId="7DA0DF34" w14:textId="77777777" w:rsidR="008439D9" w:rsidRDefault="00127469">
      <w:pPr>
        <w:pStyle w:val="BodyText"/>
      </w:pPr>
      <w:r>
        <w:rPr>
          <w:b/>
          <w:bCs/>
        </w:rPr>
        <w:t>29.§</w:t>
      </w:r>
      <w:r>
        <w:t xml:space="preserve"> (1)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si eljárás lefolytatása </w:t>
      </w:r>
      <w:r>
        <w:rPr>
          <w:lang w:val="fr-FR"/>
        </w:rPr>
        <w:t>é</w:t>
      </w:r>
      <w:r>
        <w:t xml:space="preserve">s 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szeti-műszaki dokumentáci</w:t>
      </w:r>
      <w:r>
        <w:rPr>
          <w:lang w:val="es-ES_tradnl"/>
        </w:rPr>
        <w:t>ó</w:t>
      </w:r>
    </w:p>
    <w:p w14:paraId="1F9FD883" w14:textId="77777777" w:rsidR="008439D9" w:rsidRDefault="00127469">
      <w:pPr>
        <w:pStyle w:val="BodyText"/>
      </w:pP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da-DK"/>
        </w:rPr>
        <w:t>kel</w:t>
      </w:r>
      <w:r>
        <w:rPr>
          <w:lang w:val="fr-FR"/>
        </w:rPr>
        <w:t>ése sor</w:t>
      </w:r>
      <w:r>
        <w:t>án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pben harmonikusan megjelenő,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pet nem zavar</w:t>
      </w:r>
      <w:r>
        <w:rPr>
          <w:lang w:val="es-ES_tradnl"/>
        </w:rPr>
        <w:t>ó</w:t>
      </w:r>
      <w:r>
        <w:t xml:space="preserve">, az </w:t>
      </w:r>
      <w:r>
        <w:rPr>
          <w:lang w:val="fr-FR"/>
        </w:rPr>
        <w:t>é</w:t>
      </w:r>
      <w:r>
        <w:t xml:space="preserve">pített </w:t>
      </w:r>
      <w:r>
        <w:rPr>
          <w:lang w:val="fr-FR"/>
        </w:rPr>
        <w:t>é</w:t>
      </w:r>
      <w:r>
        <w:rPr>
          <w:lang w:val="pt-PT"/>
        </w:rPr>
        <w:t>s term</w:t>
      </w:r>
      <w:r>
        <w:rPr>
          <w:lang w:val="fr-FR"/>
        </w:rPr>
        <w:t>é</w:t>
      </w:r>
      <w:r>
        <w:t>szeti k</w:t>
      </w:r>
      <w:r>
        <w:rPr>
          <w:lang w:val="sv-SE"/>
        </w:rPr>
        <w:t>ö</w:t>
      </w:r>
      <w:r>
        <w:t>rnyezethez illeszkedő és annak előny</w:t>
      </w:r>
      <w:r>
        <w:rPr>
          <w:lang w:val="sv-SE"/>
        </w:rPr>
        <w:t>ö</w:t>
      </w:r>
      <w:r>
        <w:t>sebb megjelen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 segítő megoldási szempontokat kell </w:t>
      </w:r>
      <w:r>
        <w:rPr>
          <w:lang w:val="fr-FR"/>
        </w:rPr>
        <w:t>é</w:t>
      </w:r>
      <w:r>
        <w:t>rv</w:t>
      </w:r>
      <w:r>
        <w:rPr>
          <w:lang w:val="fr-FR"/>
        </w:rPr>
        <w:t>é</w:t>
      </w:r>
      <w:r>
        <w:t>nyesí</w:t>
      </w:r>
      <w:r>
        <w:rPr>
          <w:lang w:val="it-IT"/>
        </w:rPr>
        <w:t>teni.</w:t>
      </w:r>
    </w:p>
    <w:p w14:paraId="5241CE90" w14:textId="77777777" w:rsidR="008439D9" w:rsidRDefault="00127469">
      <w:pPr>
        <w:pStyle w:val="BodyText"/>
        <w:numPr>
          <w:ilvl w:val="0"/>
          <w:numId w:val="63"/>
        </w:numPr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eljárás lefolytatá</w:t>
      </w:r>
      <w:r>
        <w:rPr>
          <w:lang w:val="it-IT"/>
        </w:rPr>
        <w:t>sa sor</w:t>
      </w:r>
      <w:r>
        <w:t>án vizsgálni szüks</w:t>
      </w:r>
      <w:r>
        <w:rPr>
          <w:lang w:val="fr-FR"/>
        </w:rPr>
        <w:t>é</w:t>
      </w:r>
      <w:r>
        <w:t>ges, hogy a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 xml:space="preserve">sre benyújtott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szeti-műszaki tervdokumentáci</w:t>
      </w:r>
      <w:r>
        <w:rPr>
          <w:lang w:val="es-ES_tradnl"/>
        </w:rPr>
        <w:t xml:space="preserve">ó </w:t>
      </w:r>
      <w:r>
        <w:t xml:space="preserve">tartalma megfelel-e a helyi </w:t>
      </w:r>
      <w:r>
        <w:rPr>
          <w:lang w:val="sv-SE"/>
        </w:rPr>
        <w:t>ö</w:t>
      </w:r>
      <w:r>
        <w:t>nkormányzati jogszabályi előírásoknak.</w:t>
      </w:r>
    </w:p>
    <w:p w14:paraId="419E5443" w14:textId="77777777" w:rsidR="008439D9" w:rsidRDefault="00127469">
      <w:pPr>
        <w:pStyle w:val="BodyText"/>
        <w:numPr>
          <w:ilvl w:val="0"/>
          <w:numId w:val="63"/>
        </w:numPr>
      </w:pPr>
      <w:r>
        <w:t>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</w:t>
      </w:r>
      <w:r>
        <w:rPr>
          <w:lang w:val="en-US"/>
        </w:rPr>
        <w:t>s r</w:t>
      </w:r>
      <w:r>
        <w:rPr>
          <w:lang w:val="fr-FR"/>
        </w:rPr>
        <w:t>é</w:t>
      </w:r>
      <w:r>
        <w:t>szletes, f</w:t>
      </w:r>
      <w:r>
        <w:t>őbb vizsgálati szempontjai:</w:t>
      </w:r>
    </w:p>
    <w:p w14:paraId="72136208" w14:textId="77777777" w:rsidR="008439D9" w:rsidRDefault="00127469">
      <w:pPr>
        <w:pStyle w:val="aFelsorols"/>
        <w:numPr>
          <w:ilvl w:val="0"/>
          <w:numId w:val="64"/>
        </w:numPr>
        <w:jc w:val="both"/>
        <w:rPr>
          <w:lang w:val="fr-FR"/>
        </w:rPr>
      </w:pPr>
      <w:r>
        <w:t>a tervezett be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 megfelelően figyelembe veszi-e a hatályos települ</w:t>
      </w:r>
      <w:r>
        <w:rPr>
          <w:lang w:val="fr-FR"/>
        </w:rPr>
        <w:t>é</w:t>
      </w:r>
      <w:r>
        <w:t>srendez</w:t>
      </w:r>
      <w:r>
        <w:rPr>
          <w:lang w:val="fr-FR"/>
        </w:rPr>
        <w:t>é</w:t>
      </w:r>
      <w:r>
        <w:t>si eszk</w:t>
      </w:r>
      <w:r>
        <w:rPr>
          <w:lang w:val="sv-SE"/>
        </w:rPr>
        <w:t>ö</w:t>
      </w:r>
      <w:r>
        <w:t>z</w:t>
      </w:r>
      <w:r>
        <w:rPr>
          <w:lang w:val="sv-SE"/>
        </w:rPr>
        <w:t>ö</w:t>
      </w:r>
      <w:r>
        <w:t>k előírá</w:t>
      </w:r>
      <w:r>
        <w:rPr>
          <w:lang w:val="fr-FR"/>
        </w:rPr>
        <w:t>sait,</w:t>
      </w:r>
    </w:p>
    <w:p w14:paraId="6CA4C8FC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nem korlátozza-e indokolatlan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a szomsz</w:t>
      </w:r>
      <w:r>
        <w:rPr>
          <w:lang w:val="fr-FR"/>
        </w:rPr>
        <w:t>é</w:t>
      </w:r>
      <w:r>
        <w:t>dos ingatlanok benapozását, illetve kilátását,</w:t>
      </w:r>
    </w:p>
    <w:p w14:paraId="08BF63F6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teljesíti-e a helyi v</w:t>
      </w:r>
      <w:r>
        <w:rPr>
          <w:lang w:val="fr-FR"/>
        </w:rPr>
        <w:t>é</w:t>
      </w:r>
      <w:r>
        <w:t>detts</w:t>
      </w:r>
      <w:r>
        <w:rPr>
          <w:lang w:val="fr-FR"/>
        </w:rPr>
        <w:t>é</w:t>
      </w:r>
      <w:r>
        <w:t>g</w:t>
      </w:r>
      <w:r>
        <w:t xml:space="preserve">ű területek, </w:t>
      </w:r>
      <w:r>
        <w:rPr>
          <w:lang w:val="fr-FR"/>
        </w:rPr>
        <w:t>é</w:t>
      </w:r>
      <w:r>
        <w:t>pületek eset</w:t>
      </w:r>
      <w:r>
        <w:rPr>
          <w:lang w:val="fr-FR"/>
        </w:rPr>
        <w:t>é</w:t>
      </w:r>
      <w:r>
        <w:t xml:space="preserve">ben az 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kv</w:t>
      </w:r>
      <w:r>
        <w:rPr>
          <w:lang w:val="fr-FR"/>
        </w:rPr>
        <w:t>é</w:t>
      </w:r>
      <w:r>
        <w:t xml:space="preserve">delemmel kapcsolatos előírásokat </w:t>
      </w:r>
      <w:r>
        <w:rPr>
          <w:lang w:val="fr-FR"/>
        </w:rPr>
        <w:t>é</w:t>
      </w:r>
      <w:r>
        <w:t>s elvárásokat,</w:t>
      </w:r>
    </w:p>
    <w:p w14:paraId="316A83F3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homlokzat tagolása, a nyílászár</w:t>
      </w:r>
      <w:r>
        <w:rPr>
          <w:lang w:val="es-ES_tradnl"/>
        </w:rPr>
        <w:t>ó</w:t>
      </w:r>
      <w:r>
        <w:t xml:space="preserve">k kiosztása </w:t>
      </w:r>
      <w:r>
        <w:rPr>
          <w:lang w:val="sv-SE"/>
        </w:rPr>
        <w:t>ö</w:t>
      </w:r>
      <w:r>
        <w:t xml:space="preserve">sszhangban van-e az </w:t>
      </w:r>
      <w:r>
        <w:rPr>
          <w:lang w:val="fr-FR"/>
        </w:rPr>
        <w:t>é</w:t>
      </w:r>
      <w:r>
        <w:t>pület rendeltet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rPr>
          <w:lang w:val="es-ES_tradnl"/>
        </w:rPr>
        <w:t xml:space="preserve">vel </w:t>
      </w:r>
      <w:r>
        <w:rPr>
          <w:lang w:val="fr-FR"/>
        </w:rPr>
        <w:t>é</w:t>
      </w:r>
      <w:r>
        <w:t>s használatának sajátosságaival,</w:t>
      </w:r>
    </w:p>
    <w:p w14:paraId="5E54C1DD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homlokzat színez</w:t>
      </w:r>
      <w:r>
        <w:rPr>
          <w:lang w:val="fr-FR"/>
        </w:rPr>
        <w:t>é</w:t>
      </w:r>
      <w:r>
        <w:t>se utcak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</w:t>
      </w:r>
      <w:r>
        <w:t xml:space="preserve"> megfelelő-e,</w:t>
      </w:r>
    </w:p>
    <w:p w14:paraId="749E2B26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g</w:t>
      </w:r>
      <w:r>
        <w:rPr>
          <w:lang w:val="fr-FR"/>
        </w:rPr>
        <w:t>é</w:t>
      </w:r>
      <w:r>
        <w:t>p</w:t>
      </w:r>
      <w:r>
        <w:rPr>
          <w:lang w:val="fr-FR"/>
        </w:rPr>
        <w:t>é</w:t>
      </w:r>
      <w:r>
        <w:t>szeti berendez</w:t>
      </w:r>
      <w:r>
        <w:rPr>
          <w:lang w:val="fr-FR"/>
        </w:rPr>
        <w:t>é</w:t>
      </w:r>
      <w:r>
        <w:t xml:space="preserve">sek </w:t>
      </w:r>
      <w:r>
        <w:rPr>
          <w:lang w:val="fr-FR"/>
        </w:rPr>
        <w:t>é</w:t>
      </w:r>
      <w:r>
        <w:t>s azok tartoz</w:t>
      </w:r>
      <w:r>
        <w:rPr>
          <w:lang w:val="fr-FR"/>
        </w:rPr>
        <w:t>é</w:t>
      </w:r>
      <w:r>
        <w:t>kainak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megjelen</w:t>
      </w:r>
      <w:r>
        <w:rPr>
          <w:lang w:val="fr-FR"/>
        </w:rPr>
        <w:t>é</w:t>
      </w:r>
      <w:r>
        <w:t>se megfelelő-e,</w:t>
      </w:r>
    </w:p>
    <w:p w14:paraId="72EA5846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tetőzet kialakítása megfelelően illeszkedik a k</w:t>
      </w:r>
      <w:r>
        <w:rPr>
          <w:lang w:val="sv-SE"/>
        </w:rPr>
        <w:t>ö</w:t>
      </w:r>
      <w:r>
        <w:t xml:space="preserve">rnyezet adottságaihoz, elősegíti-e az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előny</w:t>
      </w:r>
      <w:r>
        <w:rPr>
          <w:lang w:val="sv-SE"/>
        </w:rPr>
        <w:t>ö</w:t>
      </w:r>
      <w:r>
        <w:t>sebb megjelen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t,</w:t>
      </w:r>
    </w:p>
    <w:p w14:paraId="23495EDB" w14:textId="77777777" w:rsidR="008439D9" w:rsidRDefault="00127469">
      <w:pPr>
        <w:pStyle w:val="aFelsorols"/>
        <w:numPr>
          <w:ilvl w:val="0"/>
          <w:numId w:val="12"/>
        </w:numPr>
        <w:jc w:val="both"/>
        <w:rPr>
          <w:lang w:val="it-IT"/>
        </w:rPr>
      </w:pPr>
      <w:r>
        <w:rPr>
          <w:lang w:val="it-IT"/>
        </w:rPr>
        <w:t>megl</w:t>
      </w:r>
      <w:r>
        <w:rPr>
          <w:lang w:val="fr-FR"/>
        </w:rPr>
        <w:t>é</w:t>
      </w:r>
      <w:r>
        <w:t xml:space="preserve">vő </w:t>
      </w:r>
      <w:r>
        <w:t>építm</w:t>
      </w:r>
      <w:r>
        <w:rPr>
          <w:lang w:val="fr-FR"/>
        </w:rPr>
        <w:t>é</w:t>
      </w:r>
      <w:r>
        <w:t>ny bővít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 xml:space="preserve">n a homlokzatot is </w:t>
      </w:r>
      <w:r>
        <w:rPr>
          <w:lang w:val="fr-FR"/>
        </w:rPr>
        <w:t>é</w:t>
      </w:r>
      <w:r>
        <w:t>rintő felújítás, átalakítás, emeletráépít</w:t>
      </w:r>
      <w:r>
        <w:rPr>
          <w:lang w:val="fr-FR"/>
        </w:rPr>
        <w:t>é</w:t>
      </w:r>
      <w:r>
        <w:t xml:space="preserve">s illeszkedik-e az adott </w:t>
      </w:r>
      <w:r>
        <w:rPr>
          <w:lang w:val="fr-FR"/>
        </w:rPr>
        <w:t>é</w:t>
      </w:r>
      <w:r>
        <w:t>pület struktúrájához, valamint a megl</w:t>
      </w:r>
      <w:r>
        <w:rPr>
          <w:lang w:val="fr-FR"/>
        </w:rPr>
        <w:t>é</w:t>
      </w:r>
      <w:r>
        <w:t>vő utcak</w:t>
      </w:r>
      <w:r>
        <w:rPr>
          <w:lang w:val="fr-FR"/>
        </w:rPr>
        <w:t>é</w:t>
      </w:r>
      <w:r>
        <w:t>pbe</w:t>
      </w:r>
      <w:proofErr w:type="gramStart"/>
      <w:r>
        <w:t>,</w:t>
      </w:r>
      <w:proofErr w:type="gramEnd"/>
    </w:p>
    <w:p w14:paraId="50C8C0EA" w14:textId="77777777" w:rsidR="008439D9" w:rsidRDefault="00127469">
      <w:pPr>
        <w:pStyle w:val="aFelsorols"/>
        <w:numPr>
          <w:ilvl w:val="0"/>
          <w:numId w:val="12"/>
        </w:numPr>
        <w:jc w:val="both"/>
        <w:rPr>
          <w:lang w:val="pt-PT"/>
        </w:rPr>
      </w:pPr>
      <w:r>
        <w:t>a k</w:t>
      </w:r>
      <w:r>
        <w:rPr>
          <w:lang w:val="sv-SE"/>
        </w:rPr>
        <w:t>ö</w:t>
      </w:r>
      <w:r>
        <w:t>zterü</w:t>
      </w:r>
      <w:r>
        <w:rPr>
          <w:lang w:val="da-DK"/>
        </w:rPr>
        <w:t>let ment</w:t>
      </w:r>
      <w:r>
        <w:rPr>
          <w:lang w:val="fr-FR"/>
        </w:rPr>
        <w:t>é</w:t>
      </w:r>
      <w:r>
        <w:t xml:space="preserve">n az </w:t>
      </w:r>
      <w:r>
        <w:rPr>
          <w:lang w:val="fr-FR"/>
        </w:rPr>
        <w:t>é</w:t>
      </w:r>
      <w:r>
        <w:t>pület kialakításának m</w:t>
      </w:r>
      <w:r>
        <w:rPr>
          <w:lang w:val="es-ES_tradnl"/>
        </w:rPr>
        <w:t>ó</w:t>
      </w:r>
      <w:r>
        <w:t xml:space="preserve">dját </w:t>
      </w:r>
      <w:r>
        <w:rPr>
          <w:lang w:val="fr-FR"/>
        </w:rPr>
        <w:t>é</w:t>
      </w:r>
      <w:r>
        <w:t>s felt</w:t>
      </w:r>
      <w:r>
        <w:rPr>
          <w:lang w:val="fr-FR"/>
        </w:rPr>
        <w:t>é</w:t>
      </w:r>
      <w:r>
        <w:rPr>
          <w:lang w:val="pt-PT"/>
        </w:rPr>
        <w:t>teleit,</w:t>
      </w:r>
    </w:p>
    <w:p w14:paraId="409DA42E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k</w:t>
      </w:r>
      <w:r>
        <w:rPr>
          <w:lang w:val="sv-SE"/>
        </w:rPr>
        <w:t>ö</w:t>
      </w:r>
      <w:r>
        <w:t xml:space="preserve">zterületen folytatott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rPr>
          <w:lang w:val="nl-NL"/>
        </w:rPr>
        <w:t>g v</w:t>
      </w:r>
      <w:r>
        <w:rPr>
          <w:lang w:val="fr-FR"/>
        </w:rPr>
        <w:t>é</w:t>
      </w:r>
      <w:r>
        <w:t>gz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 a k</w:t>
      </w:r>
      <w:r>
        <w:rPr>
          <w:lang w:val="sv-SE"/>
        </w:rPr>
        <w:t>ö</w:t>
      </w:r>
      <w:r>
        <w:t>zterület burkolatának, műtárgyainak, k</w:t>
      </w:r>
      <w:r>
        <w:rPr>
          <w:lang w:val="sv-SE"/>
        </w:rPr>
        <w:t>ö</w:t>
      </w:r>
      <w:r>
        <w:t>ztárgyainak,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nyzet</w:t>
      </w:r>
      <w:r>
        <w:rPr>
          <w:lang w:val="fr-FR"/>
        </w:rPr>
        <w:t>é</w:t>
      </w:r>
      <w:r>
        <w:t xml:space="preserve">nek, továbbá </w:t>
      </w:r>
      <w:r>
        <w:rPr>
          <w:lang w:val="it-IT"/>
        </w:rPr>
        <w:t>a d</w:t>
      </w:r>
      <w:r>
        <w:t>íszvilágít</w:t>
      </w:r>
      <w:r>
        <w:rPr>
          <w:lang w:val="es-ES_tradnl"/>
        </w:rPr>
        <w:t xml:space="preserve">ó </w:t>
      </w:r>
      <w:r>
        <w:t>berendez</w:t>
      </w:r>
      <w:r>
        <w:rPr>
          <w:lang w:val="fr-FR"/>
        </w:rPr>
        <w:t>é</w:t>
      </w:r>
      <w:r>
        <w:t xml:space="preserve">sek </w:t>
      </w:r>
      <w:r>
        <w:rPr>
          <w:lang w:val="fr-FR"/>
        </w:rPr>
        <w:t>é</w:t>
      </w:r>
      <w:r>
        <w:t>s reklámhordoz</w:t>
      </w:r>
      <w:r>
        <w:rPr>
          <w:lang w:val="es-ES_tradnl"/>
        </w:rPr>
        <w:t>ó</w:t>
      </w:r>
      <w:r>
        <w:t>k kialakítását, a k</w:t>
      </w:r>
      <w:r>
        <w:rPr>
          <w:lang w:val="sv-SE"/>
        </w:rPr>
        <w:t>ö</w:t>
      </w:r>
      <w:r>
        <w:t>zterület alakítási tervvel való összhangot.</w:t>
      </w:r>
    </w:p>
    <w:p w14:paraId="7AB04403" w14:textId="77777777" w:rsidR="008439D9" w:rsidRDefault="008439D9">
      <w:pPr>
        <w:pStyle w:val="BodyText"/>
        <w:spacing w:after="0"/>
        <w:ind w:left="0"/>
      </w:pPr>
    </w:p>
    <w:p w14:paraId="572E15FC" w14:textId="77777777" w:rsidR="008439D9" w:rsidRDefault="00127469">
      <w:pPr>
        <w:pStyle w:val="BodyText"/>
      </w:pPr>
      <w:r>
        <w:rPr>
          <w:b/>
          <w:bCs/>
        </w:rPr>
        <w:t>30.§</w:t>
      </w:r>
      <w:r>
        <w:t xml:space="preserve"> (1)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</w:t>
      </w:r>
      <w:r>
        <w:t>z</w:t>
      </w:r>
      <w:r>
        <w:rPr>
          <w:lang w:val="fr-FR"/>
        </w:rPr>
        <w:t>é</w:t>
      </w:r>
      <w:r>
        <w:t xml:space="preserve">si eljárás lefolytatása </w:t>
      </w:r>
      <w:r>
        <w:rPr>
          <w:lang w:val="en-US"/>
        </w:rPr>
        <w:t xml:space="preserve">az általános közigazgatási rendtartásról szóló 2016. </w:t>
      </w:r>
      <w:proofErr w:type="gramStart"/>
      <w:r>
        <w:rPr>
          <w:lang w:val="en-US"/>
        </w:rPr>
        <w:t>évi</w:t>
      </w:r>
      <w:proofErr w:type="gramEnd"/>
      <w:r>
        <w:rPr>
          <w:lang w:val="en-US"/>
        </w:rPr>
        <w:t xml:space="preserve"> CL. törvény – továbbiakban Ákr. - szabályai alapján történik. </w:t>
      </w:r>
    </w:p>
    <w:p w14:paraId="1E0E37CB" w14:textId="77777777" w:rsidR="008439D9" w:rsidRDefault="00127469">
      <w:pPr>
        <w:pStyle w:val="5Bekezds"/>
        <w:numPr>
          <w:ilvl w:val="0"/>
          <w:numId w:val="65"/>
        </w:numPr>
      </w:pPr>
      <w:r>
        <w:t>A településképi véleményezés lefolytatásához a kérelmét elektronikusan és papíralapon, az 1 pld. építészeti-mű</w:t>
      </w:r>
      <w:r>
        <w:t>szaki dokumentációt pap</w:t>
      </w:r>
      <w:r>
        <w:t>í</w:t>
      </w:r>
      <w:r>
        <w:t>r alapon nyújtja be, melyet egyidejűleg elektronikus formában az építésügyi hatósági eljáráshoz biztosított elektronikus tárhelyre (ÉTDR) is feltölt és ahhoz az Önkormányzat részére hozzáférést biztosít.</w:t>
      </w:r>
    </w:p>
    <w:p w14:paraId="227F3905" w14:textId="77777777" w:rsidR="008439D9" w:rsidRDefault="00127469">
      <w:pPr>
        <w:pStyle w:val="5Bekezds"/>
        <w:numPr>
          <w:ilvl w:val="0"/>
          <w:numId w:val="66"/>
        </w:numPr>
      </w:pPr>
      <w:r>
        <w:t>A véleményezés lefolytatásáh</w:t>
      </w:r>
      <w:r>
        <w:t>oz szükséges építészeti-műszaki tervdokumentáció tartalmazza:</w:t>
      </w:r>
    </w:p>
    <w:p w14:paraId="05BB393B" w14:textId="77777777" w:rsidR="008439D9" w:rsidRDefault="00127469">
      <w:pPr>
        <w:pStyle w:val="aFelsorols"/>
        <w:numPr>
          <w:ilvl w:val="0"/>
          <w:numId w:val="67"/>
        </w:numPr>
      </w:pPr>
      <w:r>
        <w:t>műszaki leírást,</w:t>
      </w:r>
    </w:p>
    <w:p w14:paraId="7A8F39B0" w14:textId="77777777" w:rsidR="008439D9" w:rsidRDefault="00127469">
      <w:pPr>
        <w:pStyle w:val="aFelsorols"/>
        <w:numPr>
          <w:ilvl w:val="0"/>
          <w:numId w:val="12"/>
        </w:numPr>
      </w:pPr>
      <w:r>
        <w:t>fot</w:t>
      </w:r>
      <w:r>
        <w:rPr>
          <w:lang w:val="es-ES_tradnl"/>
        </w:rPr>
        <w:t>ó</w:t>
      </w:r>
      <w:r>
        <w:t>dokumentáci</w:t>
      </w:r>
      <w:r>
        <w:rPr>
          <w:lang w:val="es-ES_tradnl"/>
        </w:rPr>
        <w:t xml:space="preserve">ót </w:t>
      </w:r>
      <w:r>
        <w:t>a tervez</w:t>
      </w:r>
      <w:r>
        <w:rPr>
          <w:lang w:val="fr-FR"/>
        </w:rPr>
        <w:t>é</w:t>
      </w:r>
      <w:r>
        <w:rPr>
          <w:lang w:val="it-IT"/>
        </w:rPr>
        <w:t>si ter</w:t>
      </w:r>
      <w:r>
        <w:t>ü</w:t>
      </w:r>
      <w:r>
        <w:rPr>
          <w:lang w:val="pt-PT"/>
        </w:rPr>
        <w:t>letr</w:t>
      </w:r>
      <w:r>
        <w:t>ől,</w:t>
      </w:r>
    </w:p>
    <w:p w14:paraId="63A50A0C" w14:textId="77777777" w:rsidR="008439D9" w:rsidRDefault="00127469">
      <w:pPr>
        <w:pStyle w:val="aFelsorols"/>
        <w:numPr>
          <w:ilvl w:val="0"/>
          <w:numId w:val="12"/>
        </w:numPr>
        <w:rPr>
          <w:lang w:val="fr-FR"/>
        </w:rPr>
      </w:pP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</w:t>
      </w:r>
      <w:proofErr w:type="gramStart"/>
      <w:r>
        <w:t>,műszaki</w:t>
      </w:r>
      <w:proofErr w:type="gramEnd"/>
      <w:r>
        <w:t xml:space="preserve"> tervet:</w:t>
      </w:r>
    </w:p>
    <w:p w14:paraId="4D7F6AF7" w14:textId="77777777" w:rsidR="008439D9" w:rsidRDefault="00127469">
      <w:pPr>
        <w:pStyle w:val="abFelsorols"/>
        <w:spacing w:after="40"/>
        <w:ind w:left="1519"/>
      </w:pPr>
      <w:r>
        <w:rPr>
          <w:lang w:val="de-DE"/>
        </w:rPr>
        <w:t>ca)</w:t>
      </w:r>
      <w:r>
        <w:rPr>
          <w:lang w:val="de-DE"/>
        </w:rPr>
        <w:tab/>
        <w:t>tet</w:t>
      </w:r>
      <w:r>
        <w:t>ő-felüln</w:t>
      </w:r>
      <w:r>
        <w:rPr>
          <w:lang w:val="fr-FR"/>
        </w:rPr>
        <w:t>é</w:t>
      </w:r>
      <w:r>
        <w:t>zeti helyszínrajz a tervez</w:t>
      </w:r>
      <w:r>
        <w:rPr>
          <w:lang w:val="fr-FR"/>
        </w:rPr>
        <w:t>é</w:t>
      </w:r>
      <w:r>
        <w:rPr>
          <w:lang w:val="de-DE"/>
        </w:rPr>
        <w:t xml:space="preserve">ssel </w:t>
      </w:r>
      <w:r>
        <w:rPr>
          <w:lang w:val="fr-FR"/>
        </w:rPr>
        <w:t>é</w:t>
      </w:r>
      <w:r>
        <w:t>rintett, valamint a szomsz</w:t>
      </w:r>
      <w:r>
        <w:rPr>
          <w:lang w:val="fr-FR"/>
        </w:rPr>
        <w:t>é</w:t>
      </w:r>
      <w:r>
        <w:rPr>
          <w:lang w:val="nl-NL"/>
        </w:rPr>
        <w:t xml:space="preserve">dos telkeken </w:t>
      </w:r>
      <w:r>
        <w:t>álló építm</w:t>
      </w:r>
      <w:r>
        <w:rPr>
          <w:lang w:val="fr-FR"/>
        </w:rPr>
        <w:t>é</w:t>
      </w:r>
      <w:r>
        <w:t xml:space="preserve">nyek, </w:t>
      </w:r>
      <w:r>
        <w:t xml:space="preserve">továbbá a terepviszonyok </w:t>
      </w:r>
      <w:r>
        <w:rPr>
          <w:lang w:val="fr-FR"/>
        </w:rPr>
        <w:t>é</w:t>
      </w:r>
      <w:r>
        <w:t xml:space="preserve">s a be nem </w:t>
      </w:r>
      <w:r>
        <w:rPr>
          <w:lang w:val="fr-FR"/>
        </w:rPr>
        <w:t>é</w:t>
      </w:r>
      <w:r>
        <w:t>pített területek kialakításának ábrázolásá</w:t>
      </w:r>
      <w:r>
        <w:rPr>
          <w:lang w:val="pt-PT"/>
        </w:rPr>
        <w:t>val,</w:t>
      </w:r>
    </w:p>
    <w:p w14:paraId="2C376232" w14:textId="77777777" w:rsidR="008439D9" w:rsidRDefault="00127469">
      <w:pPr>
        <w:pStyle w:val="abFelsorols"/>
        <w:spacing w:after="40"/>
        <w:ind w:left="1519"/>
      </w:pPr>
      <w:r>
        <w:t>cb)</w:t>
      </w:r>
      <w:r>
        <w:tab/>
        <w:t xml:space="preserve">az </w:t>
      </w:r>
      <w:r>
        <w:rPr>
          <w:lang w:val="fr-FR"/>
        </w:rPr>
        <w:t>é</w:t>
      </w:r>
      <w:r>
        <w:t>pü</w:t>
      </w:r>
      <w:r>
        <w:rPr>
          <w:lang w:val="da-DK"/>
        </w:rPr>
        <w:t>let t</w:t>
      </w:r>
      <w:r>
        <w:rPr>
          <w:lang w:val="sv-SE"/>
        </w:rPr>
        <w:t>ö</w:t>
      </w:r>
      <w:r>
        <w:t>megalakítását meghatároz</w:t>
      </w:r>
      <w:r>
        <w:rPr>
          <w:lang w:val="es-ES_tradnl"/>
        </w:rPr>
        <w:t xml:space="preserve">ó </w:t>
      </w:r>
      <w:r>
        <w:t>jellemző szintek alaprajza,</w:t>
      </w:r>
    </w:p>
    <w:p w14:paraId="63BED12F" w14:textId="77777777" w:rsidR="008439D9" w:rsidRDefault="00127469">
      <w:pPr>
        <w:pStyle w:val="abFelsorols"/>
        <w:spacing w:after="40"/>
        <w:ind w:left="1519"/>
      </w:pPr>
      <w:r>
        <w:t>cc)</w:t>
      </w:r>
      <w:r>
        <w:tab/>
        <w:t>metszet a meg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shez szüks</w:t>
      </w:r>
      <w:r>
        <w:rPr>
          <w:lang w:val="fr-FR"/>
        </w:rPr>
        <w:t>éges mé</w:t>
      </w:r>
      <w:r>
        <w:t>rt</w:t>
      </w:r>
      <w:r>
        <w:rPr>
          <w:lang w:val="fr-FR"/>
        </w:rPr>
        <w:t>é</w:t>
      </w:r>
      <w:r>
        <w:t>kben,</w:t>
      </w:r>
    </w:p>
    <w:p w14:paraId="2A6BDAAE" w14:textId="77777777" w:rsidR="008439D9" w:rsidRDefault="00127469">
      <w:pPr>
        <w:pStyle w:val="abFelsorols"/>
        <w:spacing w:after="40"/>
        <w:ind w:left="1519"/>
      </w:pPr>
      <w:r>
        <w:t>cd)</w:t>
      </w:r>
      <w:r>
        <w:tab/>
        <w:t>valamennyi homlokzati rajz, melyen feltüntet</w:t>
      </w:r>
      <w:r>
        <w:rPr>
          <w:lang w:val="fr-FR"/>
        </w:rPr>
        <w:t>é</w:t>
      </w:r>
      <w:r>
        <w:t>sre k</w:t>
      </w:r>
      <w:r>
        <w:t>erül a megl</w:t>
      </w:r>
      <w:r>
        <w:rPr>
          <w:lang w:val="fr-FR"/>
        </w:rPr>
        <w:t>é</w:t>
      </w:r>
      <w:r>
        <w:t>vő és tervezett hirdet</w:t>
      </w:r>
      <w:r>
        <w:rPr>
          <w:lang w:val="fr-FR"/>
        </w:rPr>
        <w:t>é</w:t>
      </w:r>
      <w:r>
        <w:t>s, reklámberendez</w:t>
      </w:r>
      <w:r>
        <w:rPr>
          <w:lang w:val="fr-FR"/>
        </w:rPr>
        <w:t>é</w:t>
      </w:r>
      <w:r>
        <w:t>sek helye,</w:t>
      </w:r>
    </w:p>
    <w:p w14:paraId="06B1208D" w14:textId="77777777" w:rsidR="008439D9" w:rsidRDefault="00127469">
      <w:pPr>
        <w:pStyle w:val="abFelsorols"/>
        <w:spacing w:after="40"/>
        <w:ind w:left="1519"/>
      </w:pPr>
      <w:r>
        <w:t>ce)</w:t>
      </w:r>
      <w:r>
        <w:tab/>
      </w:r>
      <w:r>
        <w:rPr>
          <w:lang w:val="fr-FR"/>
        </w:rPr>
        <w:t>é</w:t>
      </w:r>
      <w:r>
        <w:t>pület eg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nek, vagy egyes r</w:t>
      </w:r>
      <w:r>
        <w:rPr>
          <w:lang w:val="fr-FR"/>
        </w:rPr>
        <w:t>é</w:t>
      </w:r>
      <w:r>
        <w:t>szeinek szín</w:t>
      </w:r>
      <w:r>
        <w:rPr>
          <w:lang w:val="fr-FR"/>
        </w:rPr>
        <w:t>é</w:t>
      </w:r>
      <w:r>
        <w:t>nek megváltoztatása eset</w:t>
      </w:r>
      <w:r>
        <w:rPr>
          <w:lang w:val="fr-FR"/>
        </w:rPr>
        <w:t>é</w:t>
      </w:r>
      <w:r>
        <w:t>n színez</w:t>
      </w:r>
      <w:r>
        <w:rPr>
          <w:lang w:val="fr-FR"/>
        </w:rPr>
        <w:t>é</w:t>
      </w:r>
      <w:r>
        <w:t>si tervet.</w:t>
      </w:r>
    </w:p>
    <w:p w14:paraId="543A84CF" w14:textId="77777777" w:rsidR="008439D9" w:rsidRDefault="00127469">
      <w:pPr>
        <w:pStyle w:val="aFelsorols"/>
        <w:numPr>
          <w:ilvl w:val="0"/>
          <w:numId w:val="12"/>
        </w:numPr>
      </w:pPr>
      <w:r>
        <w:t>utcak</w:t>
      </w:r>
      <w:r>
        <w:rPr>
          <w:lang w:val="fr-FR"/>
        </w:rPr>
        <w:t>é</w:t>
      </w:r>
      <w:r>
        <w:rPr>
          <w:lang w:val="nl-NL"/>
        </w:rPr>
        <w:t xml:space="preserve">p </w:t>
      </w:r>
      <w:r>
        <w:t xml:space="preserve">ábrázolását, ha a tervezett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az utcak</w:t>
      </w:r>
      <w:r>
        <w:rPr>
          <w:lang w:val="fr-FR"/>
        </w:rPr>
        <w:t>é</w:t>
      </w:r>
      <w:r>
        <w:t>pben megjelenik,</w:t>
      </w:r>
    </w:p>
    <w:p w14:paraId="6405CCE4" w14:textId="77777777" w:rsidR="008439D9" w:rsidRDefault="00127469">
      <w:pPr>
        <w:pStyle w:val="aFelsorols"/>
        <w:numPr>
          <w:ilvl w:val="0"/>
          <w:numId w:val="12"/>
        </w:numPr>
      </w:pPr>
      <w:r>
        <w:t>látványtervet, vagy modellfo</w:t>
      </w:r>
      <w:r>
        <w:t>t</w:t>
      </w:r>
      <w:r>
        <w:rPr>
          <w:lang w:val="es-ES_tradnl"/>
        </w:rPr>
        <w:t>ót</w:t>
      </w:r>
      <w:r>
        <w:t>,</w:t>
      </w:r>
    </w:p>
    <w:p w14:paraId="4D9242E9" w14:textId="77777777" w:rsidR="008439D9" w:rsidRDefault="00127469">
      <w:pPr>
        <w:pStyle w:val="aFelsorols"/>
        <w:numPr>
          <w:ilvl w:val="0"/>
          <w:numId w:val="12"/>
        </w:numPr>
      </w:pPr>
      <w:r>
        <w:t>rendeltet</w:t>
      </w:r>
      <w:r>
        <w:rPr>
          <w:lang w:val="fr-FR"/>
        </w:rPr>
        <w:t>é</w:t>
      </w:r>
      <w:r>
        <w:t>s meghatározá</w:t>
      </w:r>
      <w:r>
        <w:rPr>
          <w:lang w:val="it-IT"/>
        </w:rPr>
        <w:t>sát.</w:t>
      </w:r>
    </w:p>
    <w:p w14:paraId="7F1DB6B0" w14:textId="77777777" w:rsidR="008439D9" w:rsidRDefault="00127469">
      <w:pPr>
        <w:pStyle w:val="5Bekezds"/>
        <w:numPr>
          <w:ilvl w:val="0"/>
          <w:numId w:val="9"/>
        </w:numPr>
      </w:pPr>
      <w:r>
        <w:t>A polgá</w:t>
      </w:r>
      <w:r>
        <w:rPr>
          <w:lang w:val="da-DK"/>
        </w:rPr>
        <w:t>rmester v</w:t>
      </w:r>
      <w:r>
        <w:t>éleményében engedélyezésre feltétellel, vagy felté</w:t>
      </w:r>
      <w:r>
        <w:rPr>
          <w:lang w:val="nl-NL"/>
        </w:rPr>
        <w:t>tel n</w:t>
      </w:r>
      <w:r>
        <w:t>élkül javasolja, vagy nem javasolja a tervezett építési tevékenységet.</w:t>
      </w:r>
    </w:p>
    <w:p w14:paraId="31F67A2B" w14:textId="77777777" w:rsidR="008439D9" w:rsidRDefault="00127469">
      <w:pPr>
        <w:pStyle w:val="5Bekezds"/>
        <w:numPr>
          <w:ilvl w:val="0"/>
          <w:numId w:val="9"/>
        </w:numPr>
      </w:pPr>
      <w:r>
        <w:t>A polgá</w:t>
      </w:r>
      <w:r>
        <w:rPr>
          <w:lang w:val="da-DK"/>
        </w:rPr>
        <w:t>rmester v</w:t>
      </w:r>
      <w:r>
        <w:t>éleménye tartalmazza:</w:t>
      </w:r>
    </w:p>
    <w:p w14:paraId="57B9A3C1" w14:textId="77777777" w:rsidR="008439D9" w:rsidRDefault="00127469">
      <w:pPr>
        <w:pStyle w:val="aFelsorols"/>
        <w:numPr>
          <w:ilvl w:val="0"/>
          <w:numId w:val="68"/>
        </w:numPr>
      </w:pPr>
      <w:r>
        <w:t>a k</w:t>
      </w:r>
      <w:r>
        <w:rPr>
          <w:lang w:val="fr-FR"/>
        </w:rPr>
        <w:t>é</w:t>
      </w:r>
      <w:r>
        <w:t>relmező adatait,</w:t>
      </w:r>
    </w:p>
    <w:p w14:paraId="07CBFEAE" w14:textId="77777777" w:rsidR="008439D9" w:rsidRDefault="00127469">
      <w:pPr>
        <w:pStyle w:val="aFelsorols"/>
        <w:numPr>
          <w:ilvl w:val="0"/>
          <w:numId w:val="12"/>
        </w:numPr>
      </w:pPr>
      <w:r>
        <w:t xml:space="preserve">az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</w:t>
      </w:r>
      <w:r>
        <w:t xml:space="preserve"> hely</w:t>
      </w:r>
      <w:r>
        <w:rPr>
          <w:lang w:val="fr-FR"/>
        </w:rPr>
        <w:t>é</w:t>
      </w:r>
      <w:r>
        <w:t>nek adatait,</w:t>
      </w:r>
    </w:p>
    <w:p w14:paraId="37F60B57" w14:textId="77777777" w:rsidR="008439D9" w:rsidRDefault="00127469">
      <w:pPr>
        <w:pStyle w:val="aFelsorols"/>
        <w:numPr>
          <w:ilvl w:val="0"/>
          <w:numId w:val="12"/>
        </w:numPr>
      </w:pPr>
      <w:r>
        <w:t>valamint a kialakított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 xml:space="preserve">nyt </w:t>
      </w:r>
      <w:r>
        <w:rPr>
          <w:lang w:val="fr-FR"/>
        </w:rPr>
        <w:t>é</w:t>
      </w:r>
      <w:r>
        <w:t>s annak r</w:t>
      </w:r>
      <w:r>
        <w:rPr>
          <w:lang w:val="fr-FR"/>
        </w:rPr>
        <w:t>é</w:t>
      </w:r>
      <w:r>
        <w:t>szletes indoklását.</w:t>
      </w:r>
    </w:p>
    <w:p w14:paraId="751DCFEF" w14:textId="77777777" w:rsidR="008439D9" w:rsidRDefault="008439D9">
      <w:pPr>
        <w:pStyle w:val="BodyText"/>
        <w:spacing w:after="0"/>
      </w:pPr>
    </w:p>
    <w:p w14:paraId="13BF0108" w14:textId="77777777" w:rsidR="008439D9" w:rsidRDefault="00127469">
      <w:pPr>
        <w:pStyle w:val="BodyText"/>
        <w:numPr>
          <w:ilvl w:val="0"/>
          <w:numId w:val="60"/>
        </w:numPr>
        <w:spacing w:after="0"/>
        <w:ind w:right="2707"/>
        <w:jc w:val="center"/>
        <w:rPr>
          <w:b/>
          <w:bCs/>
        </w:rPr>
      </w:pPr>
      <w:r>
        <w:rPr>
          <w:b/>
          <w:bCs/>
        </w:rPr>
        <w:t xml:space="preserve"> A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bejelent</w:t>
      </w:r>
      <w:r>
        <w:rPr>
          <w:b/>
          <w:bCs/>
          <w:lang w:val="fr-FR"/>
        </w:rPr>
        <w:t>é</w:t>
      </w:r>
      <w:r>
        <w:rPr>
          <w:b/>
          <w:bCs/>
        </w:rPr>
        <w:t>si eljárás</w:t>
      </w:r>
    </w:p>
    <w:p w14:paraId="21975777" w14:textId="77777777" w:rsidR="008439D9" w:rsidRDefault="008439D9">
      <w:pPr>
        <w:pStyle w:val="BodyText"/>
        <w:spacing w:after="0"/>
      </w:pPr>
    </w:p>
    <w:p w14:paraId="4603359D" w14:textId="77777777" w:rsidR="008439D9" w:rsidRDefault="00127469">
      <w:pPr>
        <w:pStyle w:val="Szakasz"/>
        <w:spacing w:after="40"/>
      </w:pPr>
      <w:r>
        <w:rPr>
          <w:b/>
          <w:bCs/>
        </w:rPr>
        <w:t>31.§</w:t>
      </w:r>
      <w:r>
        <w:t xml:space="preserve"> (1)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 xml:space="preserve">pi </w:t>
      </w:r>
      <w:r>
        <w:t>bejelent</w:t>
      </w:r>
      <w:r>
        <w:rPr>
          <w:lang w:val="fr-FR"/>
        </w:rPr>
        <w:t>é</w:t>
      </w:r>
      <w:r>
        <w:t xml:space="preserve">si eljárásba bevont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nyek k</w:t>
      </w:r>
      <w:r>
        <w:rPr>
          <w:lang w:val="sv-SE"/>
        </w:rPr>
        <w:t>ö</w:t>
      </w:r>
      <w:r>
        <w:rPr>
          <w:lang w:val="it-IT"/>
        </w:rPr>
        <w:t>re:</w:t>
      </w:r>
    </w:p>
    <w:p w14:paraId="042CA985" w14:textId="77777777" w:rsidR="008439D9" w:rsidRDefault="00127469">
      <w:pPr>
        <w:pStyle w:val="aFelsorols"/>
        <w:numPr>
          <w:ilvl w:val="1"/>
          <w:numId w:val="69"/>
        </w:numPr>
        <w:jc w:val="both"/>
        <w:rPr>
          <w:u w:val="single"/>
        </w:rPr>
      </w:pPr>
      <w:r>
        <w:t>a települ</w:t>
      </w:r>
      <w:r>
        <w:rPr>
          <w:lang w:val="fr-FR"/>
        </w:rPr>
        <w:t>é</w:t>
      </w:r>
      <w:r>
        <w:t>s k</w:t>
      </w:r>
      <w:r>
        <w:rPr>
          <w:lang w:val="sv-SE"/>
        </w:rPr>
        <w:t>ö</w:t>
      </w:r>
      <w:r>
        <w:t>zigazgatási határán belül találhat</w:t>
      </w:r>
      <w:r>
        <w:rPr>
          <w:lang w:val="es-ES_tradnl"/>
        </w:rPr>
        <w:t xml:space="preserve">ó </w:t>
      </w:r>
      <w:r>
        <w:t>orszá</w:t>
      </w:r>
      <w:r>
        <w:rPr>
          <w:lang w:val="pt-PT"/>
        </w:rPr>
        <w:t>gos f</w:t>
      </w:r>
      <w:r>
        <w:t>ők</w:t>
      </w:r>
      <w:r>
        <w:rPr>
          <w:lang w:val="sv-SE"/>
        </w:rPr>
        <w:t>ö</w:t>
      </w:r>
      <w:r>
        <w:t>zleked</w:t>
      </w:r>
      <w:r>
        <w:rPr>
          <w:lang w:val="fr-FR"/>
        </w:rPr>
        <w:t>é</w:t>
      </w:r>
      <w:r>
        <w:t>si utak belterületi átkel</w:t>
      </w:r>
      <w:r>
        <w:rPr>
          <w:lang w:val="fr-FR"/>
        </w:rPr>
        <w:t>é</w:t>
      </w:r>
      <w:r>
        <w:t>si szakaszá</w:t>
      </w:r>
      <w:r>
        <w:rPr>
          <w:lang w:val="de-DE"/>
        </w:rPr>
        <w:t>val hat</w:t>
      </w:r>
      <w:r>
        <w:t>áros telken, az utcai telekhatárát</w:t>
      </w:r>
      <w:r>
        <w:rPr>
          <w:lang w:val="es-ES_tradnl"/>
        </w:rPr>
        <w:t>ó</w:t>
      </w:r>
      <w:r>
        <w:t>l m</w:t>
      </w:r>
      <w:r>
        <w:rPr>
          <w:lang w:val="fr-FR"/>
        </w:rPr>
        <w:t>é</w:t>
      </w:r>
      <w:r>
        <w:t>rt 20 m</w:t>
      </w:r>
      <w:r>
        <w:rPr>
          <w:lang w:val="fr-FR"/>
        </w:rPr>
        <w:t>é</w:t>
      </w:r>
      <w:r>
        <w:rPr>
          <w:lang w:val="nl-NL"/>
        </w:rPr>
        <w:t>teren bel</w:t>
      </w:r>
      <w:r>
        <w:t xml:space="preserve">üli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ny,</w:t>
      </w:r>
    </w:p>
    <w:p w14:paraId="407012DB" w14:textId="77777777" w:rsidR="008439D9" w:rsidRDefault="00127469">
      <w:pPr>
        <w:pStyle w:val="aFelsorols"/>
        <w:numPr>
          <w:ilvl w:val="1"/>
          <w:numId w:val="69"/>
        </w:numPr>
        <w:jc w:val="both"/>
      </w:pPr>
      <w:r>
        <w:t>e rendelet 2. mell</w:t>
      </w:r>
      <w:r>
        <w:rPr>
          <w:lang w:val="fr-FR"/>
        </w:rPr>
        <w:t>é</w:t>
      </w:r>
      <w:r>
        <w:t>klete szerint lehatárolt,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 t</w:t>
      </w:r>
      <w:r>
        <w:t xml:space="preserve">erületeken belüli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nyek, épületek,</w:t>
      </w:r>
    </w:p>
    <w:p w14:paraId="26903699" w14:textId="77777777" w:rsidR="008439D9" w:rsidRDefault="00127469">
      <w:pPr>
        <w:pStyle w:val="aFelsorols"/>
        <w:numPr>
          <w:ilvl w:val="1"/>
          <w:numId w:val="69"/>
        </w:numPr>
        <w:jc w:val="both"/>
      </w:pPr>
      <w:r>
        <w:t xml:space="preserve">e rendelet </w:t>
      </w:r>
      <w:r>
        <w:t>3. mell</w:t>
      </w:r>
      <w:r>
        <w:rPr>
          <w:lang w:val="fr-FR"/>
        </w:rPr>
        <w:t>é</w:t>
      </w:r>
      <w:r>
        <w:t>klete szerint lehatárolt,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szempontb</w:t>
      </w:r>
      <w:r>
        <w:rPr>
          <w:lang w:val="es-ES_tradnl"/>
        </w:rPr>
        <w:t>ó</w:t>
      </w:r>
      <w:r>
        <w:t>l meghatároz</w:t>
      </w:r>
      <w:r>
        <w:rPr>
          <w:lang w:val="es-ES_tradnl"/>
        </w:rPr>
        <w:t>ó táj- és természetvédelmi t</w:t>
      </w:r>
      <w:r>
        <w:t xml:space="preserve">erületeken belüli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nyek, épületek,</w:t>
      </w:r>
    </w:p>
    <w:p w14:paraId="058B59A9" w14:textId="77777777" w:rsidR="008439D9" w:rsidRDefault="00127469">
      <w:pPr>
        <w:pStyle w:val="aFelsorols"/>
        <w:jc w:val="both"/>
      </w:pPr>
      <w:r>
        <w:t>k</w:t>
      </w:r>
      <w:r>
        <w:rPr>
          <w:lang w:val="de-DE"/>
        </w:rPr>
        <w:t>iv</w:t>
      </w:r>
      <w:r>
        <w:rPr>
          <w:lang w:val="fr-FR"/>
        </w:rPr>
        <w:t>é</w:t>
      </w:r>
      <w:r>
        <w:t>ve, ha ugyanazon tárgyban v</w:t>
      </w:r>
      <w:r>
        <w:rPr>
          <w:lang w:val="fr-FR"/>
        </w:rPr>
        <w:t>é</w:t>
      </w:r>
      <w:r>
        <w:t>lem</w:t>
      </w:r>
      <w:r>
        <w:rPr>
          <w:lang w:val="fr-FR"/>
        </w:rPr>
        <w:t>é</w:t>
      </w:r>
      <w:r>
        <w:t>nyez</w:t>
      </w:r>
      <w:r>
        <w:rPr>
          <w:lang w:val="fr-FR"/>
        </w:rPr>
        <w:t>é</w:t>
      </w:r>
      <w:r>
        <w:t>si eljárás lefolytatásra került.</w:t>
      </w:r>
    </w:p>
    <w:p w14:paraId="4DFB6636" w14:textId="77777777" w:rsidR="008439D9" w:rsidRDefault="00127469" w:rsidP="004D2671">
      <w:pPr>
        <w:pStyle w:val="5Bekezds"/>
        <w:numPr>
          <w:ilvl w:val="0"/>
          <w:numId w:val="71"/>
        </w:numPr>
      </w:pPr>
      <w:r>
        <w:t>A településké</w:t>
      </w:r>
      <w:r>
        <w:rPr>
          <w:lang w:val="it-IT"/>
        </w:rPr>
        <w:t xml:space="preserve">pi </w:t>
      </w:r>
      <w:r>
        <w:t>bejelentési eljárást az aláb</w:t>
      </w:r>
      <w:r>
        <w:t>bi tevékenységek megkezdé</w:t>
      </w:r>
      <w:r>
        <w:rPr>
          <w:lang w:val="es-ES_tradnl"/>
        </w:rPr>
        <w:t>se el</w:t>
      </w:r>
      <w:r>
        <w:t>őtt kell lefolytatni:</w:t>
      </w:r>
    </w:p>
    <w:p w14:paraId="408CF9D6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</w:t>
      </w:r>
      <w:r>
        <w:rPr>
          <w:rFonts w:ascii="Times" w:hAnsi="Times"/>
          <w:sz w:val="22"/>
          <w:szCs w:val="22"/>
        </w:rPr>
        <w:t xml:space="preserve"> 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kiv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ve 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rtsor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vagy ikres be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n, ha e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gek a csatlakoz</w:t>
      </w:r>
      <w:r>
        <w:rPr>
          <w:rFonts w:ascii="Times" w:hAnsi="Times"/>
          <w:sz w:val="22"/>
          <w:szCs w:val="22"/>
        </w:rPr>
        <w:t>ó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 </w:t>
      </w:r>
      <w:r>
        <w:rPr>
          <w:rFonts w:ascii="Times" w:hAnsi="Times"/>
          <w:sz w:val="22"/>
          <w:szCs w:val="22"/>
        </w:rPr>
        <w:t>alapoz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 vagy tart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szerkezet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t is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rintik.</w:t>
      </w:r>
    </w:p>
    <w:p w14:paraId="7B5966DF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</w:t>
      </w:r>
      <w:r>
        <w:rPr>
          <w:rFonts w:ascii="Times" w:hAnsi="Times"/>
          <w:sz w:val="22"/>
          <w:szCs w:val="22"/>
        </w:rPr>
        <w:t xml:space="preserve"> ut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lagos h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szigetel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homlokzati ny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cser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je, a homlokzatfel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sz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nez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a homlokzat fel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nek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2FCC7AF0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j,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(homlokzati falhoz r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gz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 xml:space="preserve">tett vagy szabadon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 xml:space="preserve">)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k-elvezet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 melynek 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ga a 6,0 m-t nem haladja </w:t>
      </w:r>
      <w:proofErr w:type="gramStart"/>
      <w:r>
        <w:rPr>
          <w:rFonts w:ascii="Times" w:hAnsi="Times"/>
          <w:sz w:val="22"/>
          <w:szCs w:val="22"/>
        </w:rPr>
        <w:t>meg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529521D4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hoz illesztett 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tet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erny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 xml:space="preserve">szerkezet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3E3F9749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letben </w:t>
      </w:r>
      <w:proofErr w:type="gramStart"/>
      <w:r>
        <w:rPr>
          <w:rFonts w:ascii="Times" w:hAnsi="Times"/>
          <w:sz w:val="22"/>
          <w:szCs w:val="22"/>
        </w:rPr>
        <w:t>az</w:t>
      </w:r>
      <w:proofErr w:type="gramEnd"/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rendeltet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egys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gek 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289B9A1F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kereskedelmi, vend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rendeltet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amelynek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rete </w:t>
      </w:r>
      <w:proofErr w:type="gramStart"/>
      <w:r>
        <w:rPr>
          <w:rFonts w:ascii="Times" w:hAnsi="Times"/>
          <w:sz w:val="22"/>
          <w:szCs w:val="22"/>
        </w:rPr>
        <w:t>az</w:t>
      </w:r>
      <w:proofErr w:type="gramEnd"/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 ut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sem haladja meg a nett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20,0 m</w:t>
      </w:r>
      <w:r>
        <w:rPr>
          <w:rFonts w:ascii="Times" w:hAnsi="Times"/>
          <w:sz w:val="22"/>
          <w:szCs w:val="22"/>
          <w:vertAlign w:val="superscript"/>
        </w:rPr>
        <w:t xml:space="preserve">2 </w:t>
      </w:r>
      <w:r>
        <w:rPr>
          <w:rFonts w:ascii="Times" w:hAnsi="Times"/>
          <w:sz w:val="22"/>
          <w:szCs w:val="22"/>
        </w:rPr>
        <w:t>alapter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letet.</w:t>
      </w:r>
    </w:p>
    <w:p w14:paraId="74745F7D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Nem emberi tart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zkod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sra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se,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valamint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amelynek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rete </w:t>
      </w:r>
      <w:proofErr w:type="gramStart"/>
      <w:r>
        <w:rPr>
          <w:rFonts w:ascii="Times" w:hAnsi="Times"/>
          <w:sz w:val="22"/>
          <w:szCs w:val="22"/>
        </w:rPr>
        <w:t>az</w:t>
      </w:r>
      <w:proofErr w:type="gramEnd"/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 ut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sem haladja meg a nett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100 m</w:t>
      </w:r>
      <w:r>
        <w:rPr>
          <w:rFonts w:ascii="Times" w:hAnsi="Times"/>
          <w:sz w:val="22"/>
          <w:szCs w:val="22"/>
          <w:vertAlign w:val="superscript"/>
        </w:rPr>
        <w:t>3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rfogatot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4,5 m gerincmagass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got.</w:t>
      </w:r>
    </w:p>
    <w:p w14:paraId="2F804283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rekl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mtart</w:t>
      </w:r>
      <w:r>
        <w:rPr>
          <w:rFonts w:ascii="Times" w:hAnsi="Times"/>
          <w:sz w:val="22"/>
          <w:szCs w:val="22"/>
        </w:rPr>
        <w:t>ó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6684580E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Szobor, eml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km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, kereszt, eml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kjel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ha annak a talapzat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val egy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tt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rt 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ga nem haladja </w:t>
      </w:r>
      <w:proofErr w:type="gramStart"/>
      <w:r>
        <w:rPr>
          <w:rFonts w:ascii="Times" w:hAnsi="Times"/>
          <w:sz w:val="22"/>
          <w:szCs w:val="22"/>
        </w:rPr>
        <w:t>meg</w:t>
      </w:r>
      <w:proofErr w:type="gramEnd"/>
      <w:r>
        <w:rPr>
          <w:rFonts w:ascii="Times" w:hAnsi="Times"/>
          <w:sz w:val="22"/>
          <w:szCs w:val="22"/>
        </w:rPr>
        <w:t xml:space="preserve"> a 6,0 m-t.</w:t>
      </w:r>
    </w:p>
    <w:p w14:paraId="7E330153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Eml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kfal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amelynek talapzat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val egy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tt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rt 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ga nem</w:t>
      </w:r>
      <w:r>
        <w:rPr>
          <w:rFonts w:ascii="Times" w:hAnsi="Times"/>
          <w:sz w:val="22"/>
          <w:szCs w:val="22"/>
        </w:rPr>
        <w:t xml:space="preserve"> haladja </w:t>
      </w:r>
      <w:proofErr w:type="gramStart"/>
      <w:r>
        <w:rPr>
          <w:rFonts w:ascii="Times" w:hAnsi="Times"/>
          <w:sz w:val="22"/>
          <w:szCs w:val="22"/>
        </w:rPr>
        <w:t>meg</w:t>
      </w:r>
      <w:proofErr w:type="gramEnd"/>
      <w:r>
        <w:rPr>
          <w:rFonts w:ascii="Times" w:hAnsi="Times"/>
          <w:sz w:val="22"/>
          <w:szCs w:val="22"/>
        </w:rPr>
        <w:t xml:space="preserve"> a 3,0 m-t.</w:t>
      </w:r>
    </w:p>
    <w:p w14:paraId="05C6D11B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Park, 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tsz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r, sportp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lya megfelel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gi igazol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ssal - vagy 2013. </w:t>
      </w:r>
      <w:proofErr w:type="gramStart"/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lius</w:t>
      </w:r>
      <w:proofErr w:type="gramEnd"/>
      <w:r>
        <w:rPr>
          <w:rFonts w:ascii="Times" w:hAnsi="Times"/>
          <w:sz w:val="22"/>
          <w:szCs w:val="22"/>
        </w:rPr>
        <w:t xml:space="preserve"> 1-je ut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gy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rtott szerkezetek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teljes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nynyilatkozattal - rendelkez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rgyainak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egy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b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3750A757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Megfelel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g-igazol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ssal - vagy 2013. </w:t>
      </w:r>
      <w:proofErr w:type="gramStart"/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lius</w:t>
      </w:r>
      <w:proofErr w:type="gramEnd"/>
      <w:r>
        <w:rPr>
          <w:rFonts w:ascii="Times" w:hAnsi="Times"/>
          <w:sz w:val="22"/>
          <w:szCs w:val="22"/>
        </w:rPr>
        <w:t xml:space="preserve"> 1-je ut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 gy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rtott szerkezetek eset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ben teljes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nynyilatkozattal - rendelkez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nyszerkezet</w:t>
      </w:r>
      <w:r>
        <w:rPr>
          <w:rFonts w:ascii="Times" w:hAnsi="Times"/>
          <w:sz w:val="22"/>
          <w:szCs w:val="22"/>
        </w:rPr>
        <w:t>ű é</w:t>
      </w:r>
      <w:r>
        <w:rPr>
          <w:rFonts w:ascii="Times" w:hAnsi="Times"/>
          <w:sz w:val="22"/>
          <w:szCs w:val="22"/>
        </w:rPr>
        <w:t>s legfeljebb 180 napig fenn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ó</w:t>
      </w:r>
    </w:p>
    <w:p w14:paraId="2C3086BA" w14:textId="77777777" w:rsidR="008439D9" w:rsidRDefault="00127469" w:rsidP="004D2671">
      <w:pPr>
        <w:pStyle w:val="aFelsorols"/>
        <w:numPr>
          <w:ilvl w:val="0"/>
          <w:numId w:val="74"/>
        </w:numPr>
        <w:jc w:val="both"/>
      </w:pPr>
      <w:r>
        <w:t>rendezv</w:t>
      </w:r>
      <w:r>
        <w:rPr>
          <w:lang w:val="fr-FR"/>
        </w:rPr>
        <w:t>é</w:t>
      </w:r>
      <w:r>
        <w:t>nyeket kiszolgál</w:t>
      </w:r>
      <w:r>
        <w:rPr>
          <w:lang w:val="es-ES_tradnl"/>
        </w:rPr>
        <w:t xml:space="preserve">ó </w:t>
      </w:r>
      <w:r>
        <w:t>színpad, színpadi tető, lelát</w:t>
      </w:r>
      <w:r>
        <w:rPr>
          <w:lang w:val="es-ES_tradnl"/>
        </w:rPr>
        <w:t>ó</w:t>
      </w:r>
      <w:r>
        <w:t>, mutatványos, sz</w:t>
      </w:r>
      <w:r>
        <w:rPr>
          <w:lang w:val="es-ES_tradnl"/>
        </w:rPr>
        <w:t>ó</w:t>
      </w:r>
      <w:r>
        <w:t>rakoztat</w:t>
      </w:r>
      <w:r>
        <w:rPr>
          <w:lang w:val="es-ES_tradnl"/>
        </w:rPr>
        <w:t>ó</w:t>
      </w:r>
      <w:r>
        <w:rPr>
          <w:lang w:val="it-IT"/>
        </w:rPr>
        <w:t>, vend</w:t>
      </w:r>
      <w:r>
        <w:rPr>
          <w:lang w:val="fr-FR"/>
        </w:rPr>
        <w:t>é</w:t>
      </w:r>
      <w:r>
        <w:rPr>
          <w:lang w:val="de-DE"/>
        </w:rPr>
        <w:t>gl</w:t>
      </w:r>
      <w:r>
        <w:t>át</w:t>
      </w:r>
      <w:r>
        <w:rPr>
          <w:lang w:val="es-ES_tradnl"/>
        </w:rPr>
        <w:t>ó</w:t>
      </w:r>
      <w:r>
        <w:t xml:space="preserve">, </w:t>
      </w:r>
      <w:r>
        <w:t>kereskedelmi, valamint előadás tartására szolgáló építm</w:t>
      </w:r>
      <w:r>
        <w:rPr>
          <w:lang w:val="fr-FR"/>
        </w:rPr>
        <w:t>é</w:t>
      </w:r>
      <w:r>
        <w:t>ny,</w:t>
      </w:r>
    </w:p>
    <w:p w14:paraId="5CAD6A68" w14:textId="77777777" w:rsidR="008439D9" w:rsidRDefault="00127469" w:rsidP="004D2671">
      <w:pPr>
        <w:pStyle w:val="aFelsorols"/>
        <w:numPr>
          <w:ilvl w:val="0"/>
          <w:numId w:val="74"/>
        </w:numPr>
        <w:jc w:val="both"/>
      </w:pPr>
      <w:r>
        <w:t>kiállítási vagy elsőseg</w:t>
      </w:r>
      <w:r>
        <w:rPr>
          <w:lang w:val="fr-FR"/>
        </w:rPr>
        <w:t>é</w:t>
      </w:r>
      <w:r>
        <w:t>lyt nyújtó építm</w:t>
      </w:r>
      <w:r>
        <w:rPr>
          <w:lang w:val="fr-FR"/>
        </w:rPr>
        <w:t>é</w:t>
      </w:r>
      <w:r>
        <w:t>ny,</w:t>
      </w:r>
    </w:p>
    <w:p w14:paraId="03D7F3A6" w14:textId="77777777" w:rsidR="008439D9" w:rsidRDefault="00127469" w:rsidP="004D2671">
      <w:pPr>
        <w:pStyle w:val="aFelsorols"/>
        <w:numPr>
          <w:ilvl w:val="0"/>
          <w:numId w:val="74"/>
        </w:numPr>
        <w:jc w:val="both"/>
      </w:pPr>
      <w:r>
        <w:t>levegővel felfújt vagy feszített fed</w:t>
      </w:r>
      <w:r>
        <w:rPr>
          <w:lang w:val="fr-FR"/>
        </w:rPr>
        <w:t>é</w:t>
      </w:r>
      <w:r>
        <w:t>sek (sátorszerkezetek),</w:t>
      </w:r>
    </w:p>
    <w:p w14:paraId="0EAACEF2" w14:textId="77777777" w:rsidR="008439D9" w:rsidRDefault="00127469" w:rsidP="004D2671">
      <w:pPr>
        <w:pStyle w:val="aFelsorols"/>
        <w:numPr>
          <w:ilvl w:val="0"/>
          <w:numId w:val="74"/>
        </w:numPr>
        <w:jc w:val="both"/>
      </w:pPr>
      <w:r>
        <w:t>ideiglenes fedett lovarda,</w:t>
      </w:r>
    </w:p>
    <w:p w14:paraId="49D1D0C3" w14:textId="77777777" w:rsidR="008439D9" w:rsidRDefault="00127469" w:rsidP="004D2671">
      <w:pPr>
        <w:pStyle w:val="aFelsorols"/>
        <w:numPr>
          <w:ilvl w:val="0"/>
          <w:numId w:val="74"/>
        </w:numPr>
        <w:jc w:val="both"/>
      </w:pPr>
      <w:r>
        <w:t>legfeljebb 50 fő egyidejű tart</w:t>
      </w:r>
      <w:r>
        <w:rPr>
          <w:lang w:val="es-ES_tradnl"/>
        </w:rPr>
        <w:t>ó</w:t>
      </w:r>
      <w:r>
        <w:t>zkodására alkalmas - az Orszá</w:t>
      </w:r>
      <w:r>
        <w:rPr>
          <w:lang w:val="pt-PT"/>
        </w:rPr>
        <w:t>gos</w:t>
      </w:r>
      <w:r>
        <w:rPr>
          <w:lang w:val="pt-PT"/>
        </w:rPr>
        <w:t xml:space="preserve"> T</w:t>
      </w:r>
      <w:r>
        <w:t>űzv</w:t>
      </w:r>
      <w:r>
        <w:rPr>
          <w:lang w:val="fr-FR"/>
        </w:rPr>
        <w:t>é</w:t>
      </w:r>
      <w:r>
        <w:t>delmi Szabályzat szerinti - á</w:t>
      </w:r>
      <w:r>
        <w:rPr>
          <w:lang w:val="sv-SE"/>
        </w:rPr>
        <w:t>llv</w:t>
      </w:r>
      <w:r>
        <w:t>ány jellegű építm</w:t>
      </w:r>
      <w:r>
        <w:rPr>
          <w:lang w:val="fr-FR"/>
        </w:rPr>
        <w:t>é</w:t>
      </w:r>
      <w:r>
        <w:t xml:space="preserve">ny 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rPr>
          <w:lang w:val="it-IT"/>
        </w:rPr>
        <w:t>se.</w:t>
      </w:r>
    </w:p>
    <w:p w14:paraId="1142A12F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nytermeszt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sre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ó ü</w:t>
      </w:r>
      <w:r>
        <w:rPr>
          <w:rFonts w:ascii="Times" w:hAnsi="Times"/>
          <w:sz w:val="22"/>
          <w:szCs w:val="22"/>
        </w:rPr>
        <w:t>vegh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z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442E4178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nytermeszt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sre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f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lias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tor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3D9277AE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6,0 m vagy ann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 kisebb 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 xml:space="preserve">, a 60 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  <w:vertAlign w:val="superscript"/>
        </w:rPr>
        <w:t>3</w:t>
      </w:r>
      <w:r>
        <w:rPr>
          <w:rFonts w:ascii="Times" w:hAnsi="Times"/>
          <w:sz w:val="22"/>
          <w:szCs w:val="22"/>
        </w:rPr>
        <w:t xml:space="preserve"> v</w:t>
      </w:r>
      <w:r>
        <w:rPr>
          <w:rFonts w:ascii="Times" w:hAnsi="Times"/>
          <w:sz w:val="22"/>
          <w:szCs w:val="22"/>
        </w:rPr>
        <w:t>agy ann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 kisebb 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rfogat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sil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mlesztettanyag-t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nem vesz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lyes folyad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kok 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ja, nem vesz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lyes anyagot </w:t>
      </w:r>
      <w:r>
        <w:rPr>
          <w:rFonts w:ascii="Times" w:hAnsi="Times"/>
          <w:sz w:val="22"/>
          <w:szCs w:val="22"/>
        </w:rPr>
        <w:t>tartalmaz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nyom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start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nynek nem min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f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 feletti vagy alatti tart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ly, 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hez sz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ks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ges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370614F2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A telek term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szetes terepszintj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nek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ggel 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sszef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gg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1,0 m-n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 nem nagyobb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, 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gleges jelleg</w:t>
      </w:r>
      <w:r>
        <w:rPr>
          <w:rFonts w:ascii="Times" w:hAnsi="Times"/>
          <w:sz w:val="22"/>
          <w:szCs w:val="22"/>
        </w:rPr>
        <w:t xml:space="preserve">ű </w:t>
      </w:r>
      <w:r>
        <w:rPr>
          <w:rFonts w:ascii="Times" w:hAnsi="Times"/>
          <w:sz w:val="22"/>
          <w:szCs w:val="22"/>
        </w:rPr>
        <w:t>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sa.</w:t>
      </w:r>
    </w:p>
    <w:p w14:paraId="7F5E4D5E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mfal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amelynek 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rete </w:t>
      </w:r>
      <w:proofErr w:type="gramStart"/>
      <w:r>
        <w:rPr>
          <w:rFonts w:ascii="Times" w:hAnsi="Times"/>
          <w:sz w:val="22"/>
          <w:szCs w:val="22"/>
        </w:rPr>
        <w:t>az</w:t>
      </w:r>
      <w:proofErr w:type="gramEnd"/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si tev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ggel nem haladja meg a </w:t>
      </w:r>
      <w:r>
        <w:rPr>
          <w:rFonts w:ascii="Times" w:hAnsi="Times"/>
          <w:sz w:val="22"/>
          <w:szCs w:val="22"/>
        </w:rPr>
        <w:t>rendezett als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terepszintt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l 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tott 1,5 m magass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got.</w:t>
      </w:r>
    </w:p>
    <w:p w14:paraId="5FCB1DF6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Ker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s, kerti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ny, terepl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pcs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rda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lejt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ztart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si c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 xml:space="preserve">ú </w:t>
      </w:r>
      <w:r>
        <w:rPr>
          <w:rFonts w:ascii="Times" w:hAnsi="Times"/>
          <w:sz w:val="22"/>
          <w:szCs w:val="22"/>
        </w:rPr>
        <w:t>kemence, h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sf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st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j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gverem, valamint z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lds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gverem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se,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nynek min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masz, n</w:t>
      </w:r>
      <w:r>
        <w:rPr>
          <w:rFonts w:ascii="Times" w:hAnsi="Times"/>
          <w:sz w:val="22"/>
          <w:szCs w:val="22"/>
        </w:rPr>
        <w:t>ö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nyt felfuttat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cs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</w:t>
      </w:r>
      <w:r>
        <w:rPr>
          <w:rFonts w:ascii="Times" w:hAnsi="Times"/>
          <w:sz w:val="22"/>
          <w:szCs w:val="22"/>
        </w:rPr>
        <w:t xml:space="preserve">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0E49484D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Mobil illemhely, mobil mosd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mobil zuhanyoz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se,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ksz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k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megl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 xml:space="preserve">ő </w:t>
      </w:r>
      <w:r>
        <w:rPr>
          <w:rFonts w:ascii="Times" w:hAnsi="Times"/>
          <w:sz w:val="22"/>
          <w:szCs w:val="22"/>
        </w:rPr>
        <w:t>fel</w:t>
      </w:r>
      <w:r>
        <w:rPr>
          <w:rFonts w:ascii="Times" w:hAnsi="Times"/>
          <w:sz w:val="22"/>
          <w:szCs w:val="22"/>
        </w:rPr>
        <w:t>ú</w:t>
      </w:r>
      <w:r>
        <w:rPr>
          <w:rFonts w:ascii="Times" w:hAnsi="Times"/>
          <w:sz w:val="22"/>
          <w:szCs w:val="22"/>
        </w:rPr>
        <w:t>j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helyre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sa,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talak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sa, korszer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se, b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2C6774F6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Napenergia-kollektor, </w:t>
      </w:r>
      <w:r>
        <w:rPr>
          <w:rFonts w:ascii="Times" w:hAnsi="Times"/>
          <w:sz w:val="22"/>
          <w:szCs w:val="22"/>
        </w:rPr>
        <w:t>szell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z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-, kl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ma-, riaszt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berendez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s, vill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-berendez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s,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ru-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p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nzautomata, ker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kp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rtart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, 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szl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tart</w:t>
      </w:r>
      <w:r>
        <w:rPr>
          <w:rFonts w:ascii="Times" w:hAnsi="Times"/>
          <w:sz w:val="22"/>
          <w:szCs w:val="22"/>
        </w:rPr>
        <w:t>ó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 xml:space="preserve">nyen vagy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nyben val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17FEC3AE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nynek min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h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ztart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si hullad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 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re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hullad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kgy</w:t>
      </w:r>
      <w:r>
        <w:rPr>
          <w:rFonts w:ascii="Times" w:hAnsi="Times"/>
          <w:sz w:val="22"/>
          <w:szCs w:val="22"/>
        </w:rPr>
        <w:t>ű</w:t>
      </w:r>
      <w:r>
        <w:rPr>
          <w:rFonts w:ascii="Times" w:hAnsi="Times"/>
          <w:sz w:val="22"/>
          <w:szCs w:val="22"/>
        </w:rPr>
        <w:t>jt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>s - 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rol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soromp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rny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kol</w:t>
      </w:r>
      <w:r>
        <w:rPr>
          <w:rFonts w:ascii="Times" w:hAnsi="Times"/>
          <w:sz w:val="22"/>
          <w:szCs w:val="22"/>
        </w:rPr>
        <w:t xml:space="preserve">ó </w:t>
      </w:r>
      <w:r>
        <w:rPr>
          <w:rFonts w:ascii="Times" w:hAnsi="Times"/>
          <w:sz w:val="22"/>
          <w:szCs w:val="22"/>
        </w:rPr>
        <w:t>elhelyez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se.</w:t>
      </w:r>
    </w:p>
    <w:p w14:paraId="23A5BA89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shd w:val="clear" w:color="auto" w:fill="FFFFFF"/>
        </w:rPr>
        <w:t>Z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szl</w:t>
      </w:r>
      <w:r>
        <w:rPr>
          <w:rFonts w:ascii="Times" w:hAnsi="Times"/>
          <w:sz w:val="22"/>
          <w:szCs w:val="22"/>
          <w:shd w:val="clear" w:color="auto" w:fill="FFFFFF"/>
        </w:rPr>
        <w:t>ó</w:t>
      </w:r>
      <w:r>
        <w:rPr>
          <w:rFonts w:ascii="Times" w:hAnsi="Times"/>
          <w:sz w:val="22"/>
          <w:szCs w:val="22"/>
          <w:shd w:val="clear" w:color="auto" w:fill="FFFFFF"/>
        </w:rPr>
        <w:t>tart</w:t>
      </w:r>
      <w:r>
        <w:rPr>
          <w:rFonts w:ascii="Times" w:hAnsi="Times"/>
          <w:sz w:val="22"/>
          <w:szCs w:val="22"/>
          <w:shd w:val="clear" w:color="auto" w:fill="FFFFFF"/>
        </w:rPr>
        <w:t xml:space="preserve">ó </w:t>
      </w:r>
      <w:r>
        <w:rPr>
          <w:rFonts w:ascii="Times" w:hAnsi="Times"/>
          <w:sz w:val="22"/>
          <w:szCs w:val="22"/>
          <w:shd w:val="clear" w:color="auto" w:fill="FFFFFF"/>
        </w:rPr>
        <w:t>oszlop (z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szl</w:t>
      </w:r>
      <w:r>
        <w:rPr>
          <w:rFonts w:ascii="Times" w:hAnsi="Times"/>
          <w:sz w:val="22"/>
          <w:szCs w:val="22"/>
          <w:shd w:val="clear" w:color="auto" w:fill="FFFFFF"/>
        </w:rPr>
        <w:t>ó</w:t>
      </w:r>
      <w:r>
        <w:rPr>
          <w:rFonts w:ascii="Times" w:hAnsi="Times"/>
          <w:sz w:val="22"/>
          <w:szCs w:val="22"/>
          <w:shd w:val="clear" w:color="auto" w:fill="FFFFFF"/>
        </w:rPr>
        <w:t>r</w:t>
      </w:r>
      <w:r>
        <w:rPr>
          <w:rFonts w:ascii="Times" w:hAnsi="Times"/>
          <w:sz w:val="22"/>
          <w:szCs w:val="22"/>
          <w:shd w:val="clear" w:color="auto" w:fill="FFFFFF"/>
        </w:rPr>
        <w:t>ú</w:t>
      </w:r>
      <w:r>
        <w:rPr>
          <w:rFonts w:ascii="Times" w:hAnsi="Times"/>
          <w:sz w:val="22"/>
          <w:szCs w:val="22"/>
          <w:shd w:val="clear" w:color="auto" w:fill="FFFFFF"/>
        </w:rPr>
        <w:t xml:space="preserve">d) 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p</w:t>
      </w:r>
      <w:r>
        <w:rPr>
          <w:rFonts w:ascii="Times" w:hAnsi="Times"/>
          <w:sz w:val="22"/>
          <w:szCs w:val="22"/>
          <w:shd w:val="clear" w:color="auto" w:fill="FFFFFF"/>
        </w:rPr>
        <w:t>í</w:t>
      </w:r>
      <w:r>
        <w:rPr>
          <w:rFonts w:ascii="Times" w:hAnsi="Times"/>
          <w:sz w:val="22"/>
          <w:szCs w:val="22"/>
          <w:shd w:val="clear" w:color="auto" w:fill="FFFFFF"/>
        </w:rPr>
        <w:t>t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se, amelynek terepszintt</w:t>
      </w:r>
      <w:r>
        <w:rPr>
          <w:rFonts w:ascii="Times" w:hAnsi="Times"/>
          <w:sz w:val="22"/>
          <w:szCs w:val="22"/>
          <w:shd w:val="clear" w:color="auto" w:fill="FFFFFF"/>
        </w:rPr>
        <w:t>ő</w:t>
      </w:r>
      <w:r>
        <w:rPr>
          <w:rFonts w:ascii="Times" w:hAnsi="Times"/>
          <w:sz w:val="22"/>
          <w:szCs w:val="22"/>
          <w:shd w:val="clear" w:color="auto" w:fill="FFFFFF"/>
        </w:rPr>
        <w:t>l m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rt magass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ga a 6,0 m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 xml:space="preserve">tert nem haladja </w:t>
      </w:r>
      <w:proofErr w:type="gramStart"/>
      <w:r>
        <w:rPr>
          <w:rFonts w:ascii="Times" w:hAnsi="Times"/>
          <w:sz w:val="22"/>
          <w:szCs w:val="22"/>
          <w:shd w:val="clear" w:color="auto" w:fill="FFFFFF"/>
        </w:rPr>
        <w:t>meg</w:t>
      </w:r>
      <w:proofErr w:type="gramEnd"/>
      <w:r>
        <w:rPr>
          <w:rFonts w:ascii="Times" w:hAnsi="Times"/>
          <w:sz w:val="22"/>
          <w:szCs w:val="22"/>
          <w:shd w:val="clear" w:color="auto" w:fill="FFFFFF"/>
        </w:rPr>
        <w:t>.</w:t>
      </w:r>
    </w:p>
    <w:p w14:paraId="27F1E8D2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shd w:val="clear" w:color="auto" w:fill="FFFFFF"/>
        </w:rPr>
        <w:t>A magasles, vadetet</w:t>
      </w:r>
      <w:r>
        <w:rPr>
          <w:rFonts w:ascii="Times" w:hAnsi="Times"/>
          <w:sz w:val="22"/>
          <w:szCs w:val="22"/>
          <w:shd w:val="clear" w:color="auto" w:fill="FFFFFF"/>
        </w:rPr>
        <w:t>ő</w:t>
      </w:r>
      <w:r>
        <w:rPr>
          <w:rFonts w:ascii="Times" w:hAnsi="Times"/>
          <w:sz w:val="22"/>
          <w:szCs w:val="22"/>
          <w:shd w:val="clear" w:color="auto" w:fill="FFFFFF"/>
        </w:rPr>
        <w:t xml:space="preserve">, erdei 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p</w:t>
      </w:r>
      <w:r>
        <w:rPr>
          <w:rFonts w:ascii="Times" w:hAnsi="Times"/>
          <w:sz w:val="22"/>
          <w:szCs w:val="22"/>
          <w:shd w:val="clear" w:color="auto" w:fill="FFFFFF"/>
        </w:rPr>
        <w:t>í</w:t>
      </w:r>
      <w:r>
        <w:rPr>
          <w:rFonts w:ascii="Times" w:hAnsi="Times"/>
          <w:sz w:val="22"/>
          <w:szCs w:val="22"/>
          <w:shd w:val="clear" w:color="auto" w:fill="FFFFFF"/>
        </w:rPr>
        <w:t>tm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ny, kil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t</w:t>
      </w:r>
      <w:r>
        <w:rPr>
          <w:rFonts w:ascii="Times" w:hAnsi="Times"/>
          <w:sz w:val="22"/>
          <w:szCs w:val="22"/>
          <w:shd w:val="clear" w:color="auto" w:fill="FFFFFF"/>
        </w:rPr>
        <w:t>ó é</w:t>
      </w:r>
      <w:r>
        <w:rPr>
          <w:rFonts w:ascii="Times" w:hAnsi="Times"/>
          <w:sz w:val="22"/>
          <w:szCs w:val="22"/>
          <w:shd w:val="clear" w:color="auto" w:fill="FFFFFF"/>
        </w:rPr>
        <w:t>p</w:t>
      </w:r>
      <w:r>
        <w:rPr>
          <w:rFonts w:ascii="Times" w:hAnsi="Times"/>
          <w:sz w:val="22"/>
          <w:szCs w:val="22"/>
          <w:shd w:val="clear" w:color="auto" w:fill="FFFFFF"/>
        </w:rPr>
        <w:t>í</w:t>
      </w:r>
      <w:r>
        <w:rPr>
          <w:rFonts w:ascii="Times" w:hAnsi="Times"/>
          <w:sz w:val="22"/>
          <w:szCs w:val="22"/>
          <w:shd w:val="clear" w:color="auto" w:fill="FFFFFF"/>
        </w:rPr>
        <w:t>t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se, amelynek a terepcsatlakoz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st</w:t>
      </w:r>
      <w:r>
        <w:rPr>
          <w:rFonts w:ascii="Times" w:hAnsi="Times"/>
          <w:sz w:val="22"/>
          <w:szCs w:val="22"/>
          <w:shd w:val="clear" w:color="auto" w:fill="FFFFFF"/>
        </w:rPr>
        <w:t>ó</w:t>
      </w:r>
      <w:r>
        <w:rPr>
          <w:rFonts w:ascii="Times" w:hAnsi="Times"/>
          <w:sz w:val="22"/>
          <w:szCs w:val="22"/>
          <w:shd w:val="clear" w:color="auto" w:fill="FFFFFF"/>
        </w:rPr>
        <w:t>l m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rt legfels</w:t>
      </w:r>
      <w:r>
        <w:rPr>
          <w:rFonts w:ascii="Times" w:hAnsi="Times"/>
          <w:sz w:val="22"/>
          <w:szCs w:val="22"/>
          <w:shd w:val="clear" w:color="auto" w:fill="FFFFFF"/>
        </w:rPr>
        <w:t xml:space="preserve">ő </w:t>
      </w:r>
      <w:r>
        <w:rPr>
          <w:rFonts w:ascii="Times" w:hAnsi="Times"/>
          <w:sz w:val="22"/>
          <w:szCs w:val="22"/>
          <w:shd w:val="clear" w:color="auto" w:fill="FFFFFF"/>
        </w:rPr>
        <w:t xml:space="preserve">pontja </w:t>
      </w:r>
      <w:proofErr w:type="gramStart"/>
      <w:r>
        <w:rPr>
          <w:rFonts w:ascii="Times" w:hAnsi="Times"/>
          <w:sz w:val="22"/>
          <w:szCs w:val="22"/>
          <w:shd w:val="clear" w:color="auto" w:fill="FFFFFF"/>
        </w:rPr>
        <w:t>az</w:t>
      </w:r>
      <w:proofErr w:type="gramEnd"/>
      <w:r>
        <w:rPr>
          <w:rFonts w:ascii="Times" w:hAnsi="Times"/>
          <w:sz w:val="22"/>
          <w:szCs w:val="22"/>
          <w:shd w:val="clear" w:color="auto" w:fill="FFFFFF"/>
        </w:rPr>
        <w:t xml:space="preserve"> 5,0 m-t</w:t>
      </w:r>
      <w:r>
        <w:rPr>
          <w:rFonts w:ascii="Times" w:hAnsi="Times"/>
          <w:sz w:val="22"/>
          <w:szCs w:val="22"/>
          <w:shd w:val="clear" w:color="auto" w:fill="FFFFFF"/>
        </w:rPr>
        <w:t xml:space="preserve"> nem haladja meg.</w:t>
      </w:r>
    </w:p>
    <w:p w14:paraId="067D8BF8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shd w:val="clear" w:color="auto" w:fill="FFFFFF"/>
        </w:rPr>
        <w:t>K</w:t>
      </w:r>
      <w:r>
        <w:rPr>
          <w:rFonts w:ascii="Times" w:hAnsi="Times"/>
          <w:sz w:val="22"/>
          <w:szCs w:val="22"/>
          <w:shd w:val="clear" w:color="auto" w:fill="FFFFFF"/>
        </w:rPr>
        <w:t>ö</w:t>
      </w:r>
      <w:r>
        <w:rPr>
          <w:rFonts w:ascii="Times" w:hAnsi="Times"/>
          <w:sz w:val="22"/>
          <w:szCs w:val="22"/>
          <w:shd w:val="clear" w:color="auto" w:fill="FFFFFF"/>
        </w:rPr>
        <w:t>zter</w:t>
      </w:r>
      <w:r>
        <w:rPr>
          <w:rFonts w:ascii="Times" w:hAnsi="Times"/>
          <w:sz w:val="22"/>
          <w:szCs w:val="22"/>
          <w:shd w:val="clear" w:color="auto" w:fill="FFFFFF"/>
        </w:rPr>
        <w:t>ü</w:t>
      </w:r>
      <w:r>
        <w:rPr>
          <w:rFonts w:ascii="Times" w:hAnsi="Times"/>
          <w:sz w:val="22"/>
          <w:szCs w:val="22"/>
          <w:shd w:val="clear" w:color="auto" w:fill="FFFFFF"/>
        </w:rPr>
        <w:t>leten, filmforgat</w:t>
      </w:r>
      <w:r>
        <w:rPr>
          <w:rFonts w:ascii="Times" w:hAnsi="Times"/>
          <w:sz w:val="22"/>
          <w:szCs w:val="22"/>
          <w:shd w:val="clear" w:color="auto" w:fill="FFFFFF"/>
        </w:rPr>
        <w:t>á</w:t>
      </w:r>
      <w:r>
        <w:rPr>
          <w:rFonts w:ascii="Times" w:hAnsi="Times"/>
          <w:sz w:val="22"/>
          <w:szCs w:val="22"/>
          <w:shd w:val="clear" w:color="auto" w:fill="FFFFFF"/>
        </w:rPr>
        <w:t>shoz kapcsol</w:t>
      </w:r>
      <w:r>
        <w:rPr>
          <w:rFonts w:ascii="Times" w:hAnsi="Times"/>
          <w:sz w:val="22"/>
          <w:szCs w:val="22"/>
          <w:shd w:val="clear" w:color="auto" w:fill="FFFFFF"/>
        </w:rPr>
        <w:t>ó</w:t>
      </w:r>
      <w:r>
        <w:rPr>
          <w:rFonts w:ascii="Times" w:hAnsi="Times"/>
          <w:sz w:val="22"/>
          <w:szCs w:val="22"/>
          <w:shd w:val="clear" w:color="auto" w:fill="FFFFFF"/>
        </w:rPr>
        <w:t>d</w:t>
      </w:r>
      <w:r>
        <w:rPr>
          <w:rFonts w:ascii="Times" w:hAnsi="Times"/>
          <w:sz w:val="22"/>
          <w:szCs w:val="22"/>
          <w:shd w:val="clear" w:color="auto" w:fill="FFFFFF"/>
        </w:rPr>
        <w:t>ó é</w:t>
      </w:r>
      <w:r>
        <w:rPr>
          <w:rFonts w:ascii="Times" w:hAnsi="Times"/>
          <w:sz w:val="22"/>
          <w:szCs w:val="22"/>
          <w:shd w:val="clear" w:color="auto" w:fill="FFFFFF"/>
        </w:rPr>
        <w:t>p</w:t>
      </w:r>
      <w:r>
        <w:rPr>
          <w:rFonts w:ascii="Times" w:hAnsi="Times"/>
          <w:sz w:val="22"/>
          <w:szCs w:val="22"/>
          <w:shd w:val="clear" w:color="auto" w:fill="FFFFFF"/>
        </w:rPr>
        <w:t>í</w:t>
      </w:r>
      <w:r>
        <w:rPr>
          <w:rFonts w:ascii="Times" w:hAnsi="Times"/>
          <w:sz w:val="22"/>
          <w:szCs w:val="22"/>
          <w:shd w:val="clear" w:color="auto" w:fill="FFFFFF"/>
        </w:rPr>
        <w:t>tm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 xml:space="preserve">ny 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p</w:t>
      </w:r>
      <w:r>
        <w:rPr>
          <w:rFonts w:ascii="Times" w:hAnsi="Times"/>
          <w:sz w:val="22"/>
          <w:szCs w:val="22"/>
          <w:shd w:val="clear" w:color="auto" w:fill="FFFFFF"/>
        </w:rPr>
        <w:t>í</w:t>
      </w:r>
      <w:r>
        <w:rPr>
          <w:rFonts w:ascii="Times" w:hAnsi="Times"/>
          <w:sz w:val="22"/>
          <w:szCs w:val="22"/>
          <w:shd w:val="clear" w:color="auto" w:fill="FFFFFF"/>
        </w:rPr>
        <w:t>t</w:t>
      </w:r>
      <w:r>
        <w:rPr>
          <w:rFonts w:ascii="Times" w:hAnsi="Times"/>
          <w:sz w:val="22"/>
          <w:szCs w:val="22"/>
          <w:shd w:val="clear" w:color="auto" w:fill="FFFFFF"/>
        </w:rPr>
        <w:t>é</w:t>
      </w:r>
      <w:r>
        <w:rPr>
          <w:rFonts w:ascii="Times" w:hAnsi="Times"/>
          <w:sz w:val="22"/>
          <w:szCs w:val="22"/>
          <w:shd w:val="clear" w:color="auto" w:fill="FFFFFF"/>
        </w:rPr>
        <w:t>se.</w:t>
      </w:r>
    </w:p>
    <w:p w14:paraId="196F6E1B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Minden olyan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nynek nem min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, de huzamos emberi tart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zkod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sra alkalmas mobil eszk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z (kont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ner, lak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kocsi, s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tor stb.), 30 napot meghalad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id</w:t>
      </w:r>
      <w:r>
        <w:rPr>
          <w:rFonts w:ascii="Times" w:hAnsi="Times"/>
          <w:sz w:val="22"/>
          <w:szCs w:val="22"/>
        </w:rPr>
        <w:t>ő</w:t>
      </w:r>
      <w:r>
        <w:rPr>
          <w:rFonts w:ascii="Times" w:hAnsi="Times"/>
          <w:sz w:val="22"/>
          <w:szCs w:val="22"/>
        </w:rPr>
        <w:t>tartamra terjed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valamilyen emberi tev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kenys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g c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lj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ra (rakt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s, 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rus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s) szolg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letelep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se eset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ben</w:t>
      </w:r>
    </w:p>
    <w:p w14:paraId="62DFC072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  <w:lang w:val="it-IT"/>
        </w:rPr>
        <w:t>Megl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v</w:t>
      </w:r>
      <w:r>
        <w:rPr>
          <w:rFonts w:ascii="Times" w:hAnsi="Times"/>
          <w:sz w:val="22"/>
          <w:szCs w:val="22"/>
        </w:rPr>
        <w:t>ő 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rendeltet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nek </w:t>
      </w:r>
      <w:r>
        <w:rPr>
          <w:rFonts w:ascii="Times" w:hAnsi="Times"/>
          <w:sz w:val="22"/>
          <w:szCs w:val="22"/>
        </w:rPr>
        <w:t xml:space="preserve">– </w:t>
      </w:r>
      <w:r>
        <w:rPr>
          <w:rFonts w:ascii="Times" w:hAnsi="Times"/>
          <w:sz w:val="22"/>
          <w:szCs w:val="22"/>
        </w:rPr>
        <w:t>r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szleges vagy teljes </w:t>
      </w:r>
      <w:r>
        <w:rPr>
          <w:rFonts w:ascii="Times" w:hAnsi="Times"/>
          <w:sz w:val="22"/>
          <w:szCs w:val="22"/>
        </w:rPr>
        <w:t xml:space="preserve">– </w:t>
      </w:r>
      <w:r>
        <w:rPr>
          <w:rFonts w:ascii="Times" w:hAnsi="Times"/>
          <w:sz w:val="22"/>
          <w:szCs w:val="22"/>
        </w:rPr>
        <w:t>megv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ltoztat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 eset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n, valamint az </w:t>
      </w:r>
      <w:r>
        <w:rPr>
          <w:rFonts w:ascii="Times" w:hAnsi="Times"/>
          <w:sz w:val="22"/>
          <w:szCs w:val="22"/>
          <w:lang w:val="sv-SE"/>
        </w:rPr>
        <w:t>ö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ll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</w:rPr>
        <w:t>rendeltet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si egys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gek sz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nak v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ltoz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sakor.</w:t>
      </w:r>
    </w:p>
    <w:p w14:paraId="3CE6CFEC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Rekl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 xml:space="preserve">mok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s </w:t>
      </w:r>
      <w:r>
        <w:rPr>
          <w:rFonts w:ascii="Times" w:hAnsi="Times"/>
          <w:sz w:val="22"/>
          <w:szCs w:val="22"/>
        </w:rPr>
        <w:t>rekl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mhordoz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</w:rPr>
        <w:t>k elhelyez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  <w:lang w:val="pt-PT"/>
        </w:rPr>
        <w:t>l.</w:t>
      </w:r>
    </w:p>
    <w:p w14:paraId="7DC369E5" w14:textId="77777777" w:rsidR="008439D9" w:rsidRDefault="00127469" w:rsidP="004D2671">
      <w:pPr>
        <w:pStyle w:val="ListParagraph"/>
        <w:numPr>
          <w:ilvl w:val="0"/>
          <w:numId w:val="73"/>
        </w:numPr>
        <w:shd w:val="clear" w:color="auto" w:fill="FFFFFF"/>
        <w:spacing w:after="4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Telep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sk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 xml:space="preserve">pi 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 telep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>é</w:t>
      </w:r>
      <w:r>
        <w:rPr>
          <w:rFonts w:ascii="Times" w:hAnsi="Times"/>
          <w:sz w:val="22"/>
          <w:szCs w:val="22"/>
        </w:rPr>
        <w:t>sszerkezeti szempontb</w:t>
      </w:r>
      <w:r>
        <w:rPr>
          <w:rFonts w:ascii="Times" w:hAnsi="Times"/>
          <w:sz w:val="22"/>
          <w:szCs w:val="22"/>
        </w:rPr>
        <w:t>ó</w:t>
      </w:r>
      <w:r>
        <w:rPr>
          <w:rFonts w:ascii="Times" w:hAnsi="Times"/>
          <w:sz w:val="22"/>
          <w:szCs w:val="22"/>
        </w:rPr>
        <w:t>l meghat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</w:rPr>
        <w:t>roz</w:t>
      </w:r>
      <w:r>
        <w:rPr>
          <w:rFonts w:ascii="Times" w:hAnsi="Times"/>
          <w:sz w:val="22"/>
          <w:szCs w:val="22"/>
          <w:lang w:val="es-ES_tradnl"/>
        </w:rPr>
        <w:t xml:space="preserve">ó </w:t>
      </w:r>
      <w:r>
        <w:rPr>
          <w:rFonts w:ascii="Times" w:hAnsi="Times"/>
          <w:sz w:val="22"/>
          <w:szCs w:val="22"/>
          <w:lang w:val="es-ES_tradnl"/>
        </w:rPr>
        <w:t>t</w:t>
      </w:r>
      <w:r>
        <w:rPr>
          <w:rFonts w:ascii="Times" w:hAnsi="Times"/>
          <w:sz w:val="22"/>
          <w:szCs w:val="22"/>
          <w:lang w:val="es-ES_tradnl"/>
        </w:rPr>
        <w:t>ö</w:t>
      </w:r>
      <w:r>
        <w:rPr>
          <w:rFonts w:ascii="Times" w:hAnsi="Times"/>
          <w:sz w:val="22"/>
          <w:szCs w:val="22"/>
          <w:lang w:val="es-ES_tradnl"/>
        </w:rPr>
        <w:t>rt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nelmi telep</w:t>
      </w:r>
      <w:r>
        <w:rPr>
          <w:rFonts w:ascii="Times" w:hAnsi="Times"/>
          <w:sz w:val="22"/>
          <w:szCs w:val="22"/>
          <w:lang w:val="es-ES_tradnl"/>
        </w:rPr>
        <w:t>ü</w:t>
      </w:r>
      <w:r>
        <w:rPr>
          <w:rFonts w:ascii="Times" w:hAnsi="Times"/>
          <w:sz w:val="22"/>
          <w:szCs w:val="22"/>
          <w:lang w:val="es-ES_tradnl"/>
        </w:rPr>
        <w:t>l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sr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szen, kialakult telep</w:t>
      </w:r>
      <w:r>
        <w:rPr>
          <w:rFonts w:ascii="Times" w:hAnsi="Times"/>
          <w:sz w:val="22"/>
          <w:szCs w:val="22"/>
          <w:lang w:val="es-ES_tradnl"/>
        </w:rPr>
        <w:t>ü</w:t>
      </w:r>
      <w:r>
        <w:rPr>
          <w:rFonts w:ascii="Times" w:hAnsi="Times"/>
          <w:sz w:val="22"/>
          <w:szCs w:val="22"/>
          <w:lang w:val="es-ES_tradnl"/>
        </w:rPr>
        <w:t>l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sr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szen, kialakul</w:t>
      </w:r>
      <w:r>
        <w:rPr>
          <w:rFonts w:ascii="Times" w:hAnsi="Times"/>
          <w:sz w:val="22"/>
          <w:szCs w:val="22"/>
          <w:lang w:val="es-ES_tradnl"/>
        </w:rPr>
        <w:t>ó</w:t>
      </w:r>
      <w:r>
        <w:rPr>
          <w:rFonts w:ascii="Times" w:hAnsi="Times"/>
          <w:sz w:val="22"/>
          <w:szCs w:val="22"/>
          <w:lang w:val="es-ES_tradnl"/>
        </w:rPr>
        <w:t>ban l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v</w:t>
      </w:r>
      <w:r>
        <w:rPr>
          <w:rFonts w:ascii="Times" w:hAnsi="Times"/>
          <w:sz w:val="22"/>
          <w:szCs w:val="22"/>
          <w:lang w:val="es-ES_tradnl"/>
        </w:rPr>
        <w:t xml:space="preserve">ő </w:t>
      </w:r>
      <w:r>
        <w:rPr>
          <w:rFonts w:ascii="Times" w:hAnsi="Times"/>
          <w:sz w:val="22"/>
          <w:szCs w:val="22"/>
          <w:lang w:val="es-ES_tradnl"/>
        </w:rPr>
        <w:t>kertv</w:t>
      </w:r>
      <w:r>
        <w:rPr>
          <w:rFonts w:ascii="Times" w:hAnsi="Times"/>
          <w:sz w:val="22"/>
          <w:szCs w:val="22"/>
          <w:lang w:val="es-ES_tradnl"/>
        </w:rPr>
        <w:t>á</w:t>
      </w:r>
      <w:r>
        <w:rPr>
          <w:rFonts w:ascii="Times" w:hAnsi="Times"/>
          <w:sz w:val="22"/>
          <w:szCs w:val="22"/>
          <w:lang w:val="es-ES_tradnl"/>
        </w:rPr>
        <w:t>rosias telep</w:t>
      </w:r>
      <w:r>
        <w:rPr>
          <w:rFonts w:ascii="Times" w:hAnsi="Times"/>
          <w:sz w:val="22"/>
          <w:szCs w:val="22"/>
          <w:lang w:val="es-ES_tradnl"/>
        </w:rPr>
        <w:t>ü</w:t>
      </w:r>
      <w:r>
        <w:rPr>
          <w:rFonts w:ascii="Times" w:hAnsi="Times"/>
          <w:sz w:val="22"/>
          <w:szCs w:val="22"/>
          <w:lang w:val="es-ES_tradnl"/>
        </w:rPr>
        <w:t>l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sr</w:t>
      </w:r>
      <w:r>
        <w:rPr>
          <w:rFonts w:ascii="Times" w:hAnsi="Times"/>
          <w:sz w:val="22"/>
          <w:szCs w:val="22"/>
          <w:lang w:val="es-ES_tradnl"/>
        </w:rPr>
        <w:t>é</w:t>
      </w:r>
      <w:r>
        <w:rPr>
          <w:rFonts w:ascii="Times" w:hAnsi="Times"/>
          <w:sz w:val="22"/>
          <w:szCs w:val="22"/>
          <w:lang w:val="es-ES_tradnl"/>
        </w:rPr>
        <w:t>szen, sz</w:t>
      </w:r>
      <w:r>
        <w:rPr>
          <w:rFonts w:ascii="Times" w:hAnsi="Times"/>
          <w:sz w:val="22"/>
          <w:szCs w:val="22"/>
          <w:lang w:val="es-ES_tradnl"/>
        </w:rPr>
        <w:t>ő</w:t>
      </w:r>
      <w:r>
        <w:rPr>
          <w:rFonts w:ascii="Times" w:hAnsi="Times"/>
          <w:sz w:val="22"/>
          <w:szCs w:val="22"/>
          <w:lang w:val="es-ES_tradnl"/>
        </w:rPr>
        <w:t>l</w:t>
      </w:r>
      <w:r>
        <w:rPr>
          <w:rFonts w:ascii="Times" w:hAnsi="Times"/>
          <w:sz w:val="22"/>
          <w:szCs w:val="22"/>
          <w:lang w:val="es-ES_tradnl"/>
        </w:rPr>
        <w:t>ő</w:t>
      </w:r>
      <w:r>
        <w:rPr>
          <w:rFonts w:ascii="Times" w:hAnsi="Times"/>
          <w:sz w:val="22"/>
          <w:szCs w:val="22"/>
          <w:lang w:val="es-ES_tradnl"/>
        </w:rPr>
        <w:t xml:space="preserve">/kiskertes </w:t>
      </w:r>
      <w:r>
        <w:rPr>
          <w:rFonts w:ascii="Times" w:hAnsi="Times"/>
          <w:sz w:val="22"/>
          <w:szCs w:val="22"/>
        </w:rPr>
        <w:t>ter</w:t>
      </w:r>
      <w:r>
        <w:rPr>
          <w:rFonts w:ascii="Times" w:hAnsi="Times"/>
          <w:sz w:val="22"/>
          <w:szCs w:val="22"/>
        </w:rPr>
        <w:t>ü</w:t>
      </w:r>
      <w:r>
        <w:rPr>
          <w:rFonts w:ascii="Times" w:hAnsi="Times"/>
          <w:sz w:val="22"/>
          <w:szCs w:val="22"/>
        </w:rPr>
        <w:t xml:space="preserve">leten az 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p</w:t>
      </w:r>
      <w:r>
        <w:rPr>
          <w:rFonts w:ascii="Times" w:hAnsi="Times"/>
          <w:sz w:val="22"/>
          <w:szCs w:val="22"/>
        </w:rPr>
        <w:t>í</w:t>
      </w:r>
      <w:r>
        <w:rPr>
          <w:rFonts w:ascii="Times" w:hAnsi="Times"/>
          <w:sz w:val="22"/>
          <w:szCs w:val="22"/>
        </w:rPr>
        <w:t>tm</w:t>
      </w:r>
      <w:r>
        <w:rPr>
          <w:rFonts w:ascii="Times" w:hAnsi="Times"/>
          <w:sz w:val="22"/>
          <w:szCs w:val="22"/>
          <w:lang w:val="fr-FR"/>
        </w:rPr>
        <w:t>é</w:t>
      </w:r>
      <w:r>
        <w:rPr>
          <w:rFonts w:ascii="Times" w:hAnsi="Times"/>
          <w:sz w:val="22"/>
          <w:szCs w:val="22"/>
        </w:rPr>
        <w:t>nyek homlokzat</w:t>
      </w:r>
      <w:r>
        <w:rPr>
          <w:rFonts w:ascii="Times" w:hAnsi="Times"/>
          <w:sz w:val="22"/>
          <w:szCs w:val="22"/>
        </w:rPr>
        <w:t>á</w:t>
      </w:r>
      <w:r>
        <w:rPr>
          <w:rFonts w:ascii="Times" w:hAnsi="Times"/>
          <w:sz w:val="22"/>
          <w:szCs w:val="22"/>
          <w:lang w:val="it-IT"/>
        </w:rPr>
        <w:t>ra:</w:t>
      </w:r>
    </w:p>
    <w:p w14:paraId="4CC27C3D" w14:textId="77777777" w:rsidR="008439D9" w:rsidRDefault="00127469" w:rsidP="004D2671">
      <w:pPr>
        <w:pStyle w:val="aFelsorols"/>
        <w:numPr>
          <w:ilvl w:val="0"/>
          <w:numId w:val="75"/>
        </w:numPr>
        <w:jc w:val="both"/>
      </w:pPr>
      <w:r>
        <w:t>kirakat</w:t>
      </w:r>
      <w:r>
        <w:t xml:space="preserve"> kialakítása,</w:t>
      </w:r>
    </w:p>
    <w:p w14:paraId="5C250859" w14:textId="77777777" w:rsidR="008439D9" w:rsidRDefault="00127469" w:rsidP="004D2671">
      <w:pPr>
        <w:pStyle w:val="aFelsorols"/>
        <w:numPr>
          <w:ilvl w:val="0"/>
          <w:numId w:val="74"/>
        </w:numPr>
        <w:jc w:val="both"/>
      </w:pPr>
      <w:r>
        <w:t>reklám-felületet is tartalmaz</w:t>
      </w:r>
      <w:r>
        <w:rPr>
          <w:lang w:val="es-ES_tradnl"/>
        </w:rPr>
        <w:t xml:space="preserve">ó </w:t>
      </w:r>
      <w:r>
        <w:t>elő</w:t>
      </w:r>
      <w:r>
        <w:rPr>
          <w:lang w:val="de-DE"/>
        </w:rPr>
        <w:t>tet</w:t>
      </w:r>
      <w:r>
        <w:t>ő, napv</w:t>
      </w:r>
      <w:r>
        <w:rPr>
          <w:lang w:val="fr-FR"/>
        </w:rPr>
        <w:t>é</w:t>
      </w:r>
      <w:r>
        <w:t>dő ponyva elhelyez</w:t>
      </w:r>
      <w:r>
        <w:rPr>
          <w:lang w:val="fr-FR"/>
        </w:rPr>
        <w:t>é</w:t>
      </w:r>
      <w:r>
        <w:t>se,</w:t>
      </w:r>
    </w:p>
    <w:p w14:paraId="13BE3685" w14:textId="77777777" w:rsidR="008439D9" w:rsidRDefault="00127469" w:rsidP="004D2671">
      <w:pPr>
        <w:pStyle w:val="aFelsorols"/>
        <w:numPr>
          <w:ilvl w:val="0"/>
          <w:numId w:val="74"/>
        </w:numPr>
        <w:jc w:val="both"/>
      </w:pPr>
      <w:r>
        <w:t>c</w:t>
      </w:r>
      <w:r>
        <w:rPr>
          <w:lang w:val="fr-FR"/>
        </w:rPr>
        <w:t>é</w:t>
      </w:r>
      <w:r>
        <w:t>g</w:t>
      </w:r>
      <w:r>
        <w:rPr>
          <w:lang w:val="fr-FR"/>
        </w:rPr>
        <w:t>ér, cé</w:t>
      </w:r>
      <w:r>
        <w:t>gfelirat, címtábla elhelyez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n,</w:t>
      </w:r>
    </w:p>
    <w:p w14:paraId="033E4D49" w14:textId="77777777" w:rsidR="008439D9" w:rsidRDefault="00127469" w:rsidP="004D2671">
      <w:pPr>
        <w:pStyle w:val="aFelsorols"/>
        <w:numPr>
          <w:ilvl w:val="0"/>
          <w:numId w:val="74"/>
        </w:numPr>
        <w:jc w:val="both"/>
      </w:pPr>
      <w:r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pet meghatároz</w:t>
      </w:r>
      <w:r>
        <w:rPr>
          <w:lang w:val="es-ES_tradnl"/>
        </w:rPr>
        <w:t xml:space="preserve">ó </w:t>
      </w:r>
      <w:r>
        <w:t>terü</w:t>
      </w:r>
      <w:r>
        <w:rPr>
          <w:lang w:val="nl-NL"/>
        </w:rPr>
        <w:t xml:space="preserve">leten </w:t>
      </w:r>
      <w:r>
        <w:rPr>
          <w:lang w:val="en-US"/>
        </w:rPr>
        <w:t>inform</w:t>
      </w:r>
      <w:r>
        <w:t>áci</w:t>
      </w:r>
      <w:r>
        <w:rPr>
          <w:lang w:val="es-ES_tradnl"/>
        </w:rPr>
        <w:t>ó</w:t>
      </w:r>
      <w:r>
        <w:t>s eszk</w:t>
      </w:r>
      <w:r>
        <w:rPr>
          <w:lang w:val="sv-SE"/>
        </w:rPr>
        <w:t>ö</w:t>
      </w:r>
      <w:r>
        <w:t>z elhelyz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n.</w:t>
      </w:r>
    </w:p>
    <w:p w14:paraId="08278925" w14:textId="77777777" w:rsidR="008439D9" w:rsidRDefault="008439D9">
      <w:pPr>
        <w:pStyle w:val="BodyText"/>
        <w:spacing w:after="0"/>
      </w:pPr>
    </w:p>
    <w:p w14:paraId="6FC4F694" w14:textId="77777777" w:rsidR="008439D9" w:rsidRDefault="00127469">
      <w:pPr>
        <w:pStyle w:val="Szakasz"/>
        <w:spacing w:after="40"/>
      </w:pPr>
      <w:r>
        <w:rPr>
          <w:b/>
          <w:bCs/>
        </w:rPr>
        <w:t>32.§</w:t>
      </w:r>
      <w:r>
        <w:t xml:space="preserve"> (1)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rPr>
          <w:lang w:val="it-IT"/>
        </w:rPr>
        <w:t>pi bejelent</w:t>
      </w:r>
      <w:r>
        <w:rPr>
          <w:lang w:val="fr-FR"/>
        </w:rPr>
        <w:t>é</w:t>
      </w:r>
      <w:r>
        <w:t xml:space="preserve">si eljárás </w:t>
      </w:r>
      <w:r>
        <w:t xml:space="preserve">lefolytatása </w:t>
      </w:r>
      <w:r>
        <w:rPr>
          <w:lang w:val="en-US"/>
        </w:rPr>
        <w:t xml:space="preserve">az Ákr. </w:t>
      </w:r>
      <w:proofErr w:type="gramStart"/>
      <w:r>
        <w:rPr>
          <w:lang w:val="en-US"/>
        </w:rPr>
        <w:t>szabályai</w:t>
      </w:r>
      <w:proofErr w:type="gramEnd"/>
      <w:r>
        <w:rPr>
          <w:lang w:val="en-US"/>
        </w:rPr>
        <w:t xml:space="preserve"> alapján történik.</w:t>
      </w:r>
    </w:p>
    <w:p w14:paraId="72348E0E" w14:textId="77777777" w:rsidR="008439D9" w:rsidRDefault="00127469" w:rsidP="004D2671">
      <w:pPr>
        <w:pStyle w:val="5Bekezds"/>
        <w:numPr>
          <w:ilvl w:val="0"/>
          <w:numId w:val="76"/>
        </w:numPr>
      </w:pPr>
      <w:r>
        <w:t>A településképi bejelentési eljárás az ügyfél által a polgármesterhez címzett</w:t>
      </w:r>
      <w:r>
        <w:t xml:space="preserve"> kérelemre indul, melyet a polgármesterhez kell benyújtani. </w:t>
      </w:r>
      <w:r>
        <w:t xml:space="preserve">A bejelentéshez papíralapú dokumentációt kell mellékelni, amelynek– a </w:t>
      </w:r>
      <w:r>
        <w:t>bejelentés tárgyának megfelelően – az alábbi munkarészeket kell tartalmaznia:</w:t>
      </w:r>
    </w:p>
    <w:p w14:paraId="653A9B35" w14:textId="77777777" w:rsidR="008439D9" w:rsidRDefault="00127469" w:rsidP="004D2671">
      <w:pPr>
        <w:pStyle w:val="aFelsorols"/>
        <w:numPr>
          <w:ilvl w:val="0"/>
          <w:numId w:val="77"/>
        </w:numPr>
      </w:pPr>
      <w:r>
        <w:t>műszaki leírás,</w:t>
      </w:r>
    </w:p>
    <w:p w14:paraId="14611E4B" w14:textId="77777777" w:rsidR="008439D9" w:rsidRDefault="00127469">
      <w:pPr>
        <w:pStyle w:val="aFelsorols"/>
        <w:numPr>
          <w:ilvl w:val="0"/>
          <w:numId w:val="12"/>
        </w:numPr>
      </w:pPr>
      <w:r>
        <w:t>fot</w:t>
      </w:r>
      <w:r>
        <w:rPr>
          <w:lang w:val="es-ES_tradnl"/>
        </w:rPr>
        <w:t>ó</w:t>
      </w:r>
      <w:r>
        <w:t>dokumentáci</w:t>
      </w:r>
      <w:r>
        <w:rPr>
          <w:lang w:val="es-ES_tradnl"/>
        </w:rPr>
        <w:t xml:space="preserve">ó </w:t>
      </w:r>
      <w:r>
        <w:t>a tervez</w:t>
      </w:r>
      <w:r>
        <w:rPr>
          <w:lang w:val="fr-FR"/>
        </w:rPr>
        <w:t>é</w:t>
      </w:r>
      <w:r>
        <w:rPr>
          <w:lang w:val="it-IT"/>
        </w:rPr>
        <w:t>si ter</w:t>
      </w:r>
      <w:r>
        <w:t>ü</w:t>
      </w:r>
      <w:r>
        <w:rPr>
          <w:lang w:val="pt-PT"/>
        </w:rPr>
        <w:t>letr</w:t>
      </w:r>
      <w:r>
        <w:t>ől,</w:t>
      </w:r>
    </w:p>
    <w:p w14:paraId="6CD3D525" w14:textId="77777777" w:rsidR="008439D9" w:rsidRDefault="00127469">
      <w:pPr>
        <w:pStyle w:val="aFelsorols"/>
        <w:numPr>
          <w:ilvl w:val="0"/>
          <w:numId w:val="12"/>
        </w:numPr>
        <w:rPr>
          <w:lang w:val="fr-FR"/>
        </w:rPr>
      </w:pP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szeti</w:t>
      </w:r>
      <w:proofErr w:type="gramStart"/>
      <w:r>
        <w:t>,műszaki</w:t>
      </w:r>
      <w:proofErr w:type="gramEnd"/>
      <w:r>
        <w:t xml:space="preserve"> tervet:</w:t>
      </w:r>
    </w:p>
    <w:p w14:paraId="15A4EB99" w14:textId="77777777" w:rsidR="008439D9" w:rsidRDefault="00127469">
      <w:pPr>
        <w:pStyle w:val="abFelsorols"/>
        <w:spacing w:after="40"/>
        <w:ind w:left="1519"/>
      </w:pPr>
      <w:r>
        <w:rPr>
          <w:lang w:val="de-DE"/>
        </w:rPr>
        <w:t>ca)</w:t>
      </w:r>
      <w:r>
        <w:rPr>
          <w:lang w:val="de-DE"/>
        </w:rPr>
        <w:tab/>
        <w:t>tet</w:t>
      </w:r>
      <w:r>
        <w:t>ő-felüln</w:t>
      </w:r>
      <w:r>
        <w:rPr>
          <w:lang w:val="fr-FR"/>
        </w:rPr>
        <w:t>é</w:t>
      </w:r>
      <w:r>
        <w:t>zeti helyszínrajz a tervez</w:t>
      </w:r>
      <w:r>
        <w:rPr>
          <w:lang w:val="fr-FR"/>
        </w:rPr>
        <w:t>é</w:t>
      </w:r>
      <w:r>
        <w:rPr>
          <w:lang w:val="de-DE"/>
        </w:rPr>
        <w:t xml:space="preserve">ssel </w:t>
      </w:r>
      <w:r>
        <w:rPr>
          <w:lang w:val="fr-FR"/>
        </w:rPr>
        <w:t>é</w:t>
      </w:r>
      <w:r>
        <w:t>rintett, valamint a szomsz</w:t>
      </w:r>
      <w:r>
        <w:rPr>
          <w:lang w:val="fr-FR"/>
        </w:rPr>
        <w:t>é</w:t>
      </w:r>
      <w:r>
        <w:rPr>
          <w:lang w:val="nl-NL"/>
        </w:rPr>
        <w:t xml:space="preserve">dos telkeken </w:t>
      </w:r>
      <w:r>
        <w:t xml:space="preserve">álló </w:t>
      </w:r>
      <w:r>
        <w:t>építm</w:t>
      </w:r>
      <w:r>
        <w:rPr>
          <w:lang w:val="fr-FR"/>
        </w:rPr>
        <w:t>é</w:t>
      </w:r>
      <w:r>
        <w:t xml:space="preserve">nyek, továbbá a terepviszonyok </w:t>
      </w:r>
      <w:r>
        <w:rPr>
          <w:lang w:val="fr-FR"/>
        </w:rPr>
        <w:t>é</w:t>
      </w:r>
      <w:r>
        <w:t xml:space="preserve">s a be nem </w:t>
      </w:r>
      <w:r>
        <w:rPr>
          <w:lang w:val="fr-FR"/>
        </w:rPr>
        <w:t>é</w:t>
      </w:r>
      <w:r>
        <w:t>pített területek kialakításának ábrázolásá</w:t>
      </w:r>
      <w:r>
        <w:rPr>
          <w:lang w:val="pt-PT"/>
        </w:rPr>
        <w:t>val,</w:t>
      </w:r>
    </w:p>
    <w:p w14:paraId="72EF097F" w14:textId="77777777" w:rsidR="008439D9" w:rsidRDefault="00127469">
      <w:pPr>
        <w:pStyle w:val="abFelsorols"/>
        <w:spacing w:after="40"/>
        <w:ind w:left="1519"/>
      </w:pPr>
      <w:r>
        <w:t>cb)</w:t>
      </w:r>
      <w:r>
        <w:tab/>
        <w:t xml:space="preserve">az </w:t>
      </w:r>
      <w:r>
        <w:rPr>
          <w:lang w:val="fr-FR"/>
        </w:rPr>
        <w:t>é</w:t>
      </w:r>
      <w:r>
        <w:t>pü</w:t>
      </w:r>
      <w:r>
        <w:rPr>
          <w:lang w:val="da-DK"/>
        </w:rPr>
        <w:t>let t</w:t>
      </w:r>
      <w:r>
        <w:rPr>
          <w:lang w:val="sv-SE"/>
        </w:rPr>
        <w:t>ö</w:t>
      </w:r>
      <w:r>
        <w:t>megalakítását meghatároz</w:t>
      </w:r>
      <w:r>
        <w:rPr>
          <w:lang w:val="es-ES_tradnl"/>
        </w:rPr>
        <w:t xml:space="preserve">ó </w:t>
      </w:r>
      <w:r>
        <w:t>jellemző szintek alaprajza,</w:t>
      </w:r>
    </w:p>
    <w:p w14:paraId="574C40D3" w14:textId="77777777" w:rsidR="008439D9" w:rsidRDefault="00127469">
      <w:pPr>
        <w:pStyle w:val="abFelsorols"/>
        <w:spacing w:after="40"/>
        <w:ind w:left="1519"/>
      </w:pPr>
      <w:r>
        <w:t>cc)</w:t>
      </w:r>
      <w:r>
        <w:tab/>
        <w:t>metszet a meg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shez szüks</w:t>
      </w:r>
      <w:r>
        <w:rPr>
          <w:lang w:val="fr-FR"/>
        </w:rPr>
        <w:t>éges mé</w:t>
      </w:r>
      <w:r>
        <w:t>rt</w:t>
      </w:r>
      <w:r>
        <w:rPr>
          <w:lang w:val="fr-FR"/>
        </w:rPr>
        <w:t>é</w:t>
      </w:r>
      <w:r>
        <w:t>kben,</w:t>
      </w:r>
    </w:p>
    <w:p w14:paraId="235FC9E0" w14:textId="77777777" w:rsidR="008439D9" w:rsidRDefault="00127469">
      <w:pPr>
        <w:pStyle w:val="abFelsorols"/>
        <w:spacing w:after="40"/>
        <w:ind w:left="1519"/>
      </w:pPr>
      <w:r>
        <w:t>cd)</w:t>
      </w:r>
      <w:r>
        <w:tab/>
        <w:t>valamennyi homlokzati rajz, melyen fel</w:t>
      </w:r>
      <w:r>
        <w:t>tüntet</w:t>
      </w:r>
      <w:r>
        <w:rPr>
          <w:lang w:val="fr-FR"/>
        </w:rPr>
        <w:t>é</w:t>
      </w:r>
      <w:r>
        <w:t>sre kerül a megl</w:t>
      </w:r>
      <w:r>
        <w:rPr>
          <w:lang w:val="fr-FR"/>
        </w:rPr>
        <w:t>é</w:t>
      </w:r>
      <w:r>
        <w:t>vő és tervezett hirdet</w:t>
      </w:r>
      <w:r>
        <w:rPr>
          <w:lang w:val="fr-FR"/>
        </w:rPr>
        <w:t>é</w:t>
      </w:r>
      <w:r>
        <w:t>s, reklámberendez</w:t>
      </w:r>
      <w:r>
        <w:rPr>
          <w:lang w:val="fr-FR"/>
        </w:rPr>
        <w:t>é</w:t>
      </w:r>
      <w:r>
        <w:t>sek helye,</w:t>
      </w:r>
    </w:p>
    <w:p w14:paraId="2CD06D71" w14:textId="77777777" w:rsidR="008439D9" w:rsidRDefault="00127469">
      <w:pPr>
        <w:pStyle w:val="abFelsorols"/>
        <w:spacing w:after="40"/>
        <w:ind w:left="1519"/>
      </w:pPr>
      <w:r>
        <w:t>ce)</w:t>
      </w:r>
      <w:r>
        <w:tab/>
      </w:r>
      <w:r>
        <w:rPr>
          <w:lang w:val="fr-FR"/>
        </w:rPr>
        <w:t>é</w:t>
      </w:r>
      <w:r>
        <w:t>pület eg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nek, vagy egyes r</w:t>
      </w:r>
      <w:r>
        <w:rPr>
          <w:lang w:val="fr-FR"/>
        </w:rPr>
        <w:t>é</w:t>
      </w:r>
      <w:r>
        <w:t>szeinek szín</w:t>
      </w:r>
      <w:r>
        <w:rPr>
          <w:lang w:val="fr-FR"/>
        </w:rPr>
        <w:t>é</w:t>
      </w:r>
      <w:r>
        <w:t>nek megváltoztatása eset</w:t>
      </w:r>
      <w:r>
        <w:rPr>
          <w:lang w:val="fr-FR"/>
        </w:rPr>
        <w:t>é</w:t>
      </w:r>
      <w:r>
        <w:t>n színez</w:t>
      </w:r>
      <w:r>
        <w:rPr>
          <w:lang w:val="fr-FR"/>
        </w:rPr>
        <w:t>é</w:t>
      </w:r>
      <w:r>
        <w:t>si tervet.</w:t>
      </w:r>
    </w:p>
    <w:p w14:paraId="53036470" w14:textId="77777777" w:rsidR="008439D9" w:rsidRDefault="00127469" w:rsidP="004D2671">
      <w:pPr>
        <w:pStyle w:val="aFelsorols"/>
        <w:numPr>
          <w:ilvl w:val="0"/>
          <w:numId w:val="78"/>
        </w:numPr>
      </w:pPr>
      <w:r>
        <w:t>utcak</w:t>
      </w:r>
      <w:r>
        <w:rPr>
          <w:lang w:val="fr-FR"/>
        </w:rPr>
        <w:t>é</w:t>
      </w:r>
      <w:r>
        <w:rPr>
          <w:lang w:val="nl-NL"/>
        </w:rPr>
        <w:t xml:space="preserve">p </w:t>
      </w:r>
      <w:r>
        <w:t xml:space="preserve">ábrázolása, ha a tervezett </w:t>
      </w:r>
      <w:r>
        <w:rPr>
          <w:lang w:val="fr-FR"/>
        </w:rPr>
        <w:t>é</w:t>
      </w:r>
      <w:r>
        <w:t>pítm</w:t>
      </w:r>
      <w:r>
        <w:rPr>
          <w:lang w:val="fr-FR"/>
        </w:rPr>
        <w:t>é</w:t>
      </w:r>
      <w:r>
        <w:t>ny az utcak</w:t>
      </w:r>
      <w:r>
        <w:rPr>
          <w:lang w:val="fr-FR"/>
        </w:rPr>
        <w:t>é</w:t>
      </w:r>
      <w:r>
        <w:t>pben megjelenik,</w:t>
      </w:r>
    </w:p>
    <w:p w14:paraId="4430F51A" w14:textId="77777777" w:rsidR="008439D9" w:rsidRDefault="00127469" w:rsidP="004D2671">
      <w:pPr>
        <w:pStyle w:val="aFelsorols"/>
        <w:numPr>
          <w:ilvl w:val="0"/>
          <w:numId w:val="78"/>
        </w:numPr>
      </w:pPr>
      <w:r>
        <w:t xml:space="preserve">látványterv vagy </w:t>
      </w:r>
      <w:r>
        <w:t>modellfot</w:t>
      </w:r>
      <w:r>
        <w:rPr>
          <w:lang w:val="es-ES_tradnl"/>
        </w:rPr>
        <w:t>ó</w:t>
      </w:r>
      <w:r>
        <w:t>,</w:t>
      </w:r>
    </w:p>
    <w:p w14:paraId="2537CD2D" w14:textId="77777777" w:rsidR="008439D9" w:rsidRDefault="00127469" w:rsidP="004D2671">
      <w:pPr>
        <w:pStyle w:val="aFelsorols"/>
        <w:numPr>
          <w:ilvl w:val="0"/>
          <w:numId w:val="78"/>
        </w:numPr>
      </w:pPr>
      <w:r>
        <w:t>rendeltet</w:t>
      </w:r>
      <w:r>
        <w:rPr>
          <w:lang w:val="fr-FR"/>
        </w:rPr>
        <w:t>é</w:t>
      </w:r>
      <w:r>
        <w:t>s meghatározá</w:t>
      </w:r>
      <w:r>
        <w:rPr>
          <w:lang w:val="it-IT"/>
        </w:rPr>
        <w:t>sa.</w:t>
      </w:r>
    </w:p>
    <w:p w14:paraId="68C6EBF2" w14:textId="77777777" w:rsidR="008439D9" w:rsidRDefault="008439D9">
      <w:pPr>
        <w:pStyle w:val="BodyText"/>
        <w:spacing w:after="0"/>
      </w:pPr>
    </w:p>
    <w:p w14:paraId="32569063" w14:textId="77777777" w:rsidR="008439D9" w:rsidRDefault="00127469">
      <w:pPr>
        <w:pStyle w:val="Szakasz"/>
        <w:spacing w:after="40"/>
      </w:pPr>
      <w:r>
        <w:rPr>
          <w:b/>
          <w:bCs/>
        </w:rPr>
        <w:t>33.§</w:t>
      </w:r>
      <w:r>
        <w:t xml:space="preserve"> (1) A 32. §-ban foglalt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a bejelent</w:t>
      </w:r>
      <w:r>
        <w:rPr>
          <w:lang w:val="fr-FR"/>
        </w:rPr>
        <w:t>é</w:t>
      </w:r>
      <w:r>
        <w:t>s alapján – a (2) bekezd</w:t>
      </w:r>
      <w:r>
        <w:rPr>
          <w:lang w:val="fr-FR"/>
        </w:rPr>
        <w:t>é</w:t>
      </w:r>
      <w:r>
        <w:t xml:space="preserve">s szerinti </w:t>
      </w:r>
      <w:r>
        <w:rPr>
          <w:lang w:val="sv-SE"/>
        </w:rPr>
        <w:t>ö</w:t>
      </w:r>
      <w:r>
        <w:t>nkormányzati  hat</w:t>
      </w:r>
      <w:r>
        <w:rPr>
          <w:lang w:val="es-ES_tradnl"/>
        </w:rPr>
        <w:t>ó</w:t>
      </w:r>
      <w:r>
        <w:t>sá</w:t>
      </w:r>
      <w:r>
        <w:rPr>
          <w:lang w:val="it-IT"/>
        </w:rPr>
        <w:t>gi 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 birtokában, az abban foglalt esetleges kik</w:t>
      </w:r>
      <w:r>
        <w:rPr>
          <w:lang w:val="sv-SE"/>
        </w:rPr>
        <w:t>ö</w:t>
      </w:r>
      <w:r>
        <w:t>t</w:t>
      </w:r>
      <w:r>
        <w:rPr>
          <w:lang w:val="fr-FR"/>
        </w:rPr>
        <w:t>é</w:t>
      </w:r>
      <w:r>
        <w:t>sek figyelembev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rPr>
          <w:lang w:val="es-ES_tradnl"/>
        </w:rPr>
        <w:t xml:space="preserve">vel </w:t>
      </w:r>
      <w:r>
        <w:t>– megkezdhető, ha ahhoz má</w:t>
      </w:r>
      <w:r>
        <w:rPr>
          <w:lang w:val="de-DE"/>
        </w:rPr>
        <w:t xml:space="preserve">s </w:t>
      </w:r>
      <w:r>
        <w:rPr>
          <w:lang w:val="de-DE"/>
        </w:rPr>
        <w:t>hat</w:t>
      </w:r>
      <w:r>
        <w:rPr>
          <w:lang w:val="es-ES_tradnl"/>
        </w:rPr>
        <w:t>ó</w:t>
      </w:r>
      <w:r>
        <w:t>sági enged</w:t>
      </w:r>
      <w:r>
        <w:rPr>
          <w:lang w:val="fr-FR"/>
        </w:rPr>
        <w:t>é</w:t>
      </w:r>
      <w:r>
        <w:t>ly nem szüks</w:t>
      </w:r>
      <w:r>
        <w:rPr>
          <w:lang w:val="fr-FR"/>
        </w:rPr>
        <w:t>é</w:t>
      </w:r>
      <w:r>
        <w:rPr>
          <w:lang w:val="pt-PT"/>
        </w:rPr>
        <w:t>ges.</w:t>
      </w:r>
    </w:p>
    <w:p w14:paraId="3DEDE7E7" w14:textId="77777777" w:rsidR="008439D9" w:rsidRDefault="00127469" w:rsidP="004D2671">
      <w:pPr>
        <w:pStyle w:val="5Bekezds"/>
        <w:numPr>
          <w:ilvl w:val="0"/>
          <w:numId w:val="79"/>
        </w:numPr>
      </w:pPr>
      <w:r>
        <w:t>A polgármester a rendelet 31</w:t>
      </w:r>
      <w:proofErr w:type="gramStart"/>
      <w:r>
        <w:t>.</w:t>
      </w:r>
      <w:r>
        <w:t>§</w:t>
      </w:r>
      <w:proofErr w:type="gramEnd"/>
      <w:r>
        <w:t>-a szerint</w:t>
      </w:r>
      <w:r>
        <w:rPr>
          <w:b/>
          <w:bCs/>
        </w:rPr>
        <w:t xml:space="preserve"> </w:t>
      </w:r>
      <w:r>
        <w:t>tervezett tevékenysé</w:t>
      </w:r>
      <w:r>
        <w:rPr>
          <w:lang w:val="da-DK"/>
        </w:rPr>
        <w:t>get</w:t>
      </w:r>
      <w:r>
        <w:t xml:space="preserve"> – kik</w:t>
      </w:r>
      <w:r>
        <w:rPr>
          <w:lang w:val="sv-SE"/>
        </w:rPr>
        <w:t>ö</w:t>
      </w:r>
      <w:r>
        <w:t>téssel vagy a nélkül – tudomásul veszi, és a bejelentő</w:t>
      </w:r>
      <w:r>
        <w:rPr>
          <w:lang w:val="de-DE"/>
        </w:rPr>
        <w:t>t err</w:t>
      </w:r>
      <w:r>
        <w:t>ől a tényről a határozat megküldésé</w:t>
      </w:r>
      <w:r>
        <w:rPr>
          <w:lang w:val="es-ES_tradnl"/>
        </w:rPr>
        <w:t xml:space="preserve">vel </w:t>
      </w:r>
      <w:r>
        <w:t>é</w:t>
      </w:r>
      <w:r>
        <w:rPr>
          <w:lang w:val="es-ES_tradnl"/>
        </w:rPr>
        <w:t>rtes</w:t>
      </w:r>
      <w:r>
        <w:t>íti, ha a bejelentés</w:t>
      </w:r>
    </w:p>
    <w:p w14:paraId="6AE65CC3" w14:textId="77777777" w:rsidR="008439D9" w:rsidRDefault="00127469" w:rsidP="004D2671">
      <w:pPr>
        <w:pStyle w:val="aFelsorols"/>
        <w:numPr>
          <w:ilvl w:val="0"/>
          <w:numId w:val="80"/>
        </w:numPr>
        <w:jc w:val="both"/>
      </w:pPr>
      <w:r>
        <w:t>megfelel a jogszabályi előír</w:t>
      </w:r>
      <w:r>
        <w:t xml:space="preserve">ásoknak, </w:t>
      </w:r>
    </w:p>
    <w:p w14:paraId="2281887F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tervezett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illeszkedik a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pbe,</w:t>
      </w:r>
    </w:p>
    <w:p w14:paraId="5E5E3A17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tervezett tevékenység illeszkedik a szomsz</w:t>
      </w:r>
      <w:r>
        <w:rPr>
          <w:lang w:val="fr-FR"/>
        </w:rPr>
        <w:t>é</w:t>
      </w:r>
      <w:r>
        <w:rPr>
          <w:lang w:val="pt-PT"/>
        </w:rPr>
        <w:t xml:space="preserve">dos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rnyező be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 sajátosságaihoz, valamint az azokat</w:t>
      </w:r>
      <w:r>
        <w:rPr>
          <w:lang w:val="de-DE"/>
        </w:rPr>
        <w:t xml:space="preserve"> hat</w:t>
      </w:r>
      <w:r>
        <w:t>árol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t>zterületek rendeltet</w:t>
      </w:r>
      <w:r>
        <w:rPr>
          <w:lang w:val="fr-FR"/>
        </w:rPr>
        <w:t>é</w:t>
      </w:r>
      <w:r>
        <w:t>sszerű és biztonságos használatát indokolatlan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nem zavarja, illetve nem korlátozza.</w:t>
      </w:r>
    </w:p>
    <w:p w14:paraId="5FE768E8" w14:textId="77777777" w:rsidR="008439D9" w:rsidRDefault="00127469" w:rsidP="004D2671">
      <w:pPr>
        <w:pStyle w:val="5Bekezds"/>
        <w:numPr>
          <w:ilvl w:val="0"/>
          <w:numId w:val="81"/>
        </w:numPr>
      </w:pPr>
      <w:r>
        <w:t>A polgármester megtiltja a rendelet 31</w:t>
      </w:r>
      <w:proofErr w:type="gramStart"/>
      <w:r>
        <w:t>.</w:t>
      </w:r>
      <w:r>
        <w:t>§</w:t>
      </w:r>
      <w:proofErr w:type="gramEnd"/>
      <w:r>
        <w:t xml:space="preserve">-a szerinti tervezett </w:t>
      </w:r>
      <w:r>
        <w:t>tevékenység megkezdését és – a megtiltás indokainak ismertetése mellett – figyelmezteti a bejelentőt a tevékenység bejelentés nélküli elkezdésének és fo</w:t>
      </w:r>
      <w:r>
        <w:t>lytatásának jogk</w:t>
      </w:r>
      <w:r>
        <w:rPr>
          <w:lang w:val="sv-SE"/>
        </w:rPr>
        <w:t>ö</w:t>
      </w:r>
      <w:r>
        <w:t>vetkezményeire, ha</w:t>
      </w:r>
    </w:p>
    <w:p w14:paraId="4BB08358" w14:textId="77777777" w:rsidR="008439D9" w:rsidRDefault="00127469" w:rsidP="004D2671">
      <w:pPr>
        <w:pStyle w:val="aFelsorols"/>
        <w:numPr>
          <w:ilvl w:val="0"/>
          <w:numId w:val="82"/>
        </w:numPr>
      </w:pPr>
      <w:r>
        <w:t>a bejelentés  nem felel meg a jogszabályi előírásoknak,</w:t>
      </w:r>
    </w:p>
    <w:p w14:paraId="4DAB927F" w14:textId="77777777" w:rsidR="008439D9" w:rsidRDefault="00127469">
      <w:pPr>
        <w:pStyle w:val="aFelsorols"/>
        <w:numPr>
          <w:ilvl w:val="0"/>
          <w:numId w:val="12"/>
        </w:numPr>
      </w:pPr>
      <w:r>
        <w:t>a tervezett tevékenység nem illeszkedik a szomsz</w:t>
      </w:r>
      <w:r>
        <w:rPr>
          <w:lang w:val="fr-FR"/>
        </w:rPr>
        <w:t>é</w:t>
      </w:r>
      <w:r>
        <w:rPr>
          <w:lang w:val="pt-PT"/>
        </w:rPr>
        <w:t xml:space="preserve">dos 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rnyező be</w:t>
      </w:r>
      <w:r>
        <w:rPr>
          <w:lang w:val="fr-FR"/>
        </w:rPr>
        <w:t>é</w:t>
      </w:r>
      <w:r>
        <w:t>pít</w:t>
      </w:r>
      <w:r>
        <w:rPr>
          <w:lang w:val="fr-FR"/>
        </w:rPr>
        <w:t>é</w:t>
      </w:r>
      <w:r>
        <w:t>s sajátosságaihoz, illetve ha a bejelent</w:t>
      </w:r>
      <w:r>
        <w:rPr>
          <w:lang w:val="fr-FR"/>
        </w:rPr>
        <w:t>é</w:t>
      </w:r>
      <w:r>
        <w:t xml:space="preserve">s </w:t>
      </w:r>
      <w:r>
        <w:rPr>
          <w:lang w:val="fr-FR"/>
        </w:rPr>
        <w:t>é</w:t>
      </w:r>
      <w:r>
        <w:t>s az ahhoz csatolt dokumentáci</w:t>
      </w:r>
      <w:r>
        <w:rPr>
          <w:lang w:val="es-ES_tradnl"/>
        </w:rPr>
        <w:t xml:space="preserve">ó </w:t>
      </w:r>
      <w:r>
        <w:t xml:space="preserve">nem igazolja, </w:t>
      </w:r>
      <w:r>
        <w:t>hogy az új rendeltet</w:t>
      </w:r>
      <w:r>
        <w:rPr>
          <w:lang w:val="fr-FR"/>
        </w:rPr>
        <w:t>é</w:t>
      </w:r>
      <w:r>
        <w:t>s a k</w:t>
      </w:r>
      <w:r>
        <w:rPr>
          <w:lang w:val="sv-SE"/>
        </w:rPr>
        <w:t>ö</w:t>
      </w:r>
      <w:r>
        <w:t>rnyező ingatlanok, valamint a határol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t>zterületek rendeltet</w:t>
      </w:r>
      <w:r>
        <w:rPr>
          <w:lang w:val="fr-FR"/>
        </w:rPr>
        <w:t>é</w:t>
      </w:r>
      <w:r>
        <w:t>sszerű és biztonságos használatát indokolatlan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kben nem zavarja, illetve nem korlátozza.</w:t>
      </w:r>
    </w:p>
    <w:p w14:paraId="4A1FEF92" w14:textId="77777777" w:rsidR="008439D9" w:rsidRDefault="008439D9">
      <w:pPr>
        <w:pStyle w:val="BodyText"/>
        <w:spacing w:after="0"/>
      </w:pPr>
    </w:p>
    <w:p w14:paraId="4636A149" w14:textId="77777777" w:rsidR="008439D9" w:rsidRDefault="00127469">
      <w:pPr>
        <w:pStyle w:val="Szakasz"/>
        <w:spacing w:after="40"/>
      </w:pPr>
      <w:r>
        <w:rPr>
          <w:b/>
          <w:bCs/>
        </w:rPr>
        <w:t>34.§</w:t>
      </w:r>
      <w:r>
        <w:t xml:space="preserve"> A polgármester - a főépít</w:t>
      </w:r>
      <w:r>
        <w:rPr>
          <w:lang w:val="fr-FR"/>
        </w:rPr>
        <w:t>é</w:t>
      </w:r>
      <w:r>
        <w:t>sz szakmai álláspontja alapján - a telepü</w:t>
      </w:r>
      <w:r>
        <w:t>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bejelent</w:t>
      </w:r>
      <w:r>
        <w:rPr>
          <w:lang w:val="fr-FR"/>
        </w:rPr>
        <w:t>é</w:t>
      </w:r>
      <w:r>
        <w:t>si eljárásban a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tudomá</w:t>
      </w:r>
      <w:r>
        <w:rPr>
          <w:lang w:val="da-DK"/>
        </w:rPr>
        <w:t>sulv</w:t>
      </w:r>
      <w:r>
        <w:rPr>
          <w:lang w:val="fr-FR"/>
        </w:rPr>
        <w:t>é</w:t>
      </w:r>
      <w:r>
        <w:t>tel</w:t>
      </w:r>
      <w:r>
        <w:rPr>
          <w:lang w:val="fr-FR"/>
        </w:rPr>
        <w:t>é</w:t>
      </w:r>
      <w:r>
        <w:t>ről vagy megtiltásár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>d</w:t>
      </w:r>
      <w:r>
        <w:rPr>
          <w:lang w:val="sv-SE"/>
        </w:rPr>
        <w:t>ö</w:t>
      </w:r>
      <w:r>
        <w:t>nt</w:t>
      </w:r>
      <w:r>
        <w:rPr>
          <w:lang w:val="fr-FR"/>
        </w:rPr>
        <w:t>é</w:t>
      </w:r>
      <w:r>
        <w:t>s kialakítá</w:t>
      </w:r>
      <w:r>
        <w:rPr>
          <w:lang w:val="it-IT"/>
        </w:rPr>
        <w:t>sa sor</w:t>
      </w:r>
      <w:r>
        <w:t>án - kül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t>sen - az alábbi szempontokat veszi figyelembe:</w:t>
      </w:r>
    </w:p>
    <w:p w14:paraId="38D640EA" w14:textId="77777777" w:rsidR="008439D9" w:rsidRDefault="00127469" w:rsidP="004D2671">
      <w:pPr>
        <w:pStyle w:val="aFelsorols"/>
        <w:numPr>
          <w:ilvl w:val="0"/>
          <w:numId w:val="83"/>
        </w:numPr>
      </w:pPr>
      <w:r>
        <w:t>jogszabályi előírásoknak val</w:t>
      </w:r>
      <w:r>
        <w:rPr>
          <w:lang w:val="es-ES_tradnl"/>
        </w:rPr>
        <w:t xml:space="preserve">ó </w:t>
      </w:r>
      <w:r>
        <w:t>megfelelős</w:t>
      </w:r>
      <w:r>
        <w:rPr>
          <w:lang w:val="fr-FR"/>
        </w:rPr>
        <w:t>é</w:t>
      </w:r>
      <w:r>
        <w:t>g;</w:t>
      </w:r>
    </w:p>
    <w:p w14:paraId="0E853138" w14:textId="77777777" w:rsidR="008439D9" w:rsidRDefault="00127469">
      <w:pPr>
        <w:pStyle w:val="aFelsorols"/>
        <w:numPr>
          <w:ilvl w:val="0"/>
          <w:numId w:val="12"/>
        </w:numPr>
      </w:pPr>
      <w:r>
        <w:t>a kialakult települ</w:t>
      </w:r>
      <w:r>
        <w:rPr>
          <w:lang w:val="fr-FR"/>
        </w:rPr>
        <w:t>é</w:t>
      </w:r>
      <w:r>
        <w:t xml:space="preserve">sszerkezetnek </w:t>
      </w:r>
      <w:r>
        <w:rPr>
          <w:lang w:val="fr-FR"/>
        </w:rPr>
        <w:t>é</w:t>
      </w:r>
      <w:r>
        <w:t>s teleks</w:t>
      </w:r>
      <w:r>
        <w:t>zerkezetnek val</w:t>
      </w:r>
      <w:r>
        <w:rPr>
          <w:lang w:val="es-ES_tradnl"/>
        </w:rPr>
        <w:t xml:space="preserve">ó </w:t>
      </w:r>
      <w:r>
        <w:t>megfelelős</w:t>
      </w:r>
      <w:r>
        <w:rPr>
          <w:lang w:val="fr-FR"/>
        </w:rPr>
        <w:t>é</w:t>
      </w:r>
      <w:r>
        <w:t>g;</w:t>
      </w:r>
    </w:p>
    <w:p w14:paraId="26BDED83" w14:textId="77777777" w:rsidR="008439D9" w:rsidRDefault="00127469">
      <w:pPr>
        <w:pStyle w:val="aFelsorols"/>
        <w:numPr>
          <w:ilvl w:val="0"/>
          <w:numId w:val="12"/>
        </w:numPr>
      </w:pPr>
      <w:r>
        <w:t>illeszked</w:t>
      </w:r>
      <w:r>
        <w:rPr>
          <w:lang w:val="fr-FR"/>
        </w:rPr>
        <w:t>é</w:t>
      </w:r>
      <w:r>
        <w:t>s, eszt</w:t>
      </w:r>
      <w:r>
        <w:rPr>
          <w:lang w:val="fr-FR"/>
        </w:rPr>
        <w:t>é</w:t>
      </w:r>
      <w:r>
        <w:t>tika, ig</w:t>
      </w:r>
      <w:r>
        <w:rPr>
          <w:lang w:val="fr-FR"/>
        </w:rPr>
        <w:t>é</w:t>
      </w:r>
      <w:r>
        <w:t>nyess</w:t>
      </w:r>
      <w:r>
        <w:rPr>
          <w:lang w:val="fr-FR"/>
        </w:rPr>
        <w:t>é</w:t>
      </w:r>
      <w:r>
        <w:t>g, valamint e rendeletben foglalt k</w:t>
      </w:r>
      <w:r>
        <w:rPr>
          <w:lang w:val="sv-SE"/>
        </w:rPr>
        <w:t>ö</w:t>
      </w:r>
      <w:r>
        <w:t>vetelm</w:t>
      </w:r>
      <w:r>
        <w:rPr>
          <w:lang w:val="fr-FR"/>
        </w:rPr>
        <w:t>é</w:t>
      </w:r>
      <w:r>
        <w:t>nyeknek val</w:t>
      </w:r>
      <w:r>
        <w:rPr>
          <w:lang w:val="es-ES_tradnl"/>
        </w:rPr>
        <w:t xml:space="preserve">ó </w:t>
      </w:r>
      <w:r>
        <w:t>megfelelős</w:t>
      </w:r>
      <w:r>
        <w:rPr>
          <w:lang w:val="fr-FR"/>
        </w:rPr>
        <w:t>é</w:t>
      </w:r>
      <w:r>
        <w:t>g.</w:t>
      </w:r>
    </w:p>
    <w:p w14:paraId="5F4D8EF5" w14:textId="77777777" w:rsidR="008439D9" w:rsidRDefault="008439D9">
      <w:pPr>
        <w:pStyle w:val="BodyText"/>
        <w:spacing w:after="0"/>
        <w:jc w:val="center"/>
        <w:rPr>
          <w:b/>
          <w:bCs/>
        </w:rPr>
      </w:pPr>
    </w:p>
    <w:p w14:paraId="3D723B13" w14:textId="77777777" w:rsidR="008439D9" w:rsidRDefault="008439D9">
      <w:pPr>
        <w:pStyle w:val="BodyText"/>
        <w:spacing w:after="0"/>
        <w:jc w:val="center"/>
        <w:rPr>
          <w:b/>
          <w:bCs/>
        </w:rPr>
      </w:pPr>
    </w:p>
    <w:p w14:paraId="62511B39" w14:textId="77777777" w:rsidR="008439D9" w:rsidRDefault="00127469" w:rsidP="004D2671">
      <w:pPr>
        <w:pStyle w:val="BodyText"/>
        <w:numPr>
          <w:ilvl w:val="0"/>
          <w:numId w:val="84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>Fejezet</w:t>
      </w:r>
    </w:p>
    <w:p w14:paraId="5C8E32F2" w14:textId="77777777" w:rsidR="008439D9" w:rsidRDefault="008439D9">
      <w:pPr>
        <w:pStyle w:val="BodyText"/>
        <w:spacing w:after="0"/>
        <w:jc w:val="center"/>
        <w:rPr>
          <w:b/>
          <w:bCs/>
        </w:rPr>
      </w:pPr>
    </w:p>
    <w:p w14:paraId="56455491" w14:textId="77777777" w:rsidR="008439D9" w:rsidRDefault="00127469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A 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k</w:t>
      </w:r>
      <w:r>
        <w:rPr>
          <w:b/>
          <w:bCs/>
          <w:lang w:val="sv-SE"/>
        </w:rPr>
        <w:t>ö</w:t>
      </w:r>
      <w:r>
        <w:rPr>
          <w:b/>
          <w:bCs/>
        </w:rPr>
        <w:t>vetelm</w:t>
      </w:r>
      <w:r>
        <w:rPr>
          <w:b/>
          <w:bCs/>
          <w:lang w:val="fr-FR"/>
        </w:rPr>
        <w:t>é</w:t>
      </w:r>
      <w:r>
        <w:rPr>
          <w:b/>
          <w:bCs/>
        </w:rPr>
        <w:t>nyek megszeg</w:t>
      </w:r>
      <w:r>
        <w:rPr>
          <w:b/>
          <w:bCs/>
          <w:lang w:val="fr-FR"/>
        </w:rPr>
        <w:t>é</w:t>
      </w:r>
      <w:r>
        <w:rPr>
          <w:b/>
          <w:bCs/>
        </w:rPr>
        <w:t>s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nek esetei </w:t>
      </w:r>
      <w:r>
        <w:rPr>
          <w:b/>
          <w:bCs/>
          <w:lang w:val="fr-FR"/>
        </w:rPr>
        <w:t>é</w:t>
      </w:r>
      <w:r>
        <w:rPr>
          <w:b/>
          <w:bCs/>
        </w:rPr>
        <w:t>s jogk</w:t>
      </w:r>
      <w:r>
        <w:rPr>
          <w:b/>
          <w:bCs/>
          <w:lang w:val="sv-SE"/>
        </w:rPr>
        <w:t>ö</w:t>
      </w:r>
      <w:r>
        <w:rPr>
          <w:b/>
          <w:bCs/>
        </w:rPr>
        <w:t>vetkezm</w:t>
      </w:r>
      <w:r>
        <w:rPr>
          <w:b/>
          <w:bCs/>
          <w:lang w:val="fr-FR"/>
        </w:rPr>
        <w:t>é</w:t>
      </w:r>
      <w:r>
        <w:rPr>
          <w:b/>
          <w:bCs/>
        </w:rPr>
        <w:t>nyei,</w:t>
      </w:r>
    </w:p>
    <w:p w14:paraId="3CCA12AC" w14:textId="77777777" w:rsidR="008439D9" w:rsidRDefault="00127469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települ</w:t>
      </w:r>
      <w:r>
        <w:rPr>
          <w:b/>
          <w:bCs/>
          <w:lang w:val="fr-FR"/>
        </w:rPr>
        <w:t>é</w:t>
      </w:r>
      <w:r>
        <w:rPr>
          <w:b/>
          <w:bCs/>
        </w:rPr>
        <w:t>sk</w:t>
      </w:r>
      <w:r>
        <w:rPr>
          <w:b/>
          <w:bCs/>
          <w:lang w:val="fr-FR"/>
        </w:rPr>
        <w:t>é</w:t>
      </w:r>
      <w:r>
        <w:rPr>
          <w:b/>
          <w:bCs/>
        </w:rPr>
        <w:t>pi k</w:t>
      </w:r>
      <w:r>
        <w:rPr>
          <w:b/>
          <w:bCs/>
          <w:lang w:val="sv-SE"/>
        </w:rPr>
        <w:t>ö</w:t>
      </w:r>
      <w:r>
        <w:rPr>
          <w:b/>
          <w:bCs/>
        </w:rPr>
        <w:t>telez</w:t>
      </w:r>
      <w:r>
        <w:rPr>
          <w:b/>
          <w:bCs/>
          <w:lang w:val="fr-FR"/>
        </w:rPr>
        <w:t>é</w:t>
      </w:r>
      <w:r>
        <w:rPr>
          <w:b/>
          <w:bCs/>
        </w:rPr>
        <w:t>si eljárás szabá</w:t>
      </w:r>
      <w:r>
        <w:rPr>
          <w:b/>
          <w:bCs/>
        </w:rPr>
        <w:t>lyai</w:t>
      </w:r>
    </w:p>
    <w:p w14:paraId="2F3B1BB7" w14:textId="77777777" w:rsidR="008439D9" w:rsidRDefault="008439D9">
      <w:pPr>
        <w:pStyle w:val="BodyText"/>
        <w:spacing w:after="0"/>
      </w:pPr>
    </w:p>
    <w:p w14:paraId="09A2FD0C" w14:textId="77777777" w:rsidR="008439D9" w:rsidRDefault="00127469">
      <w:pPr>
        <w:pStyle w:val="Szakasz"/>
        <w:spacing w:after="40"/>
      </w:pPr>
      <w:r>
        <w:rPr>
          <w:b/>
          <w:bCs/>
        </w:rPr>
        <w:t>35.§</w:t>
      </w:r>
      <w:r>
        <w:t xml:space="preserve"> (1) Települ</w:t>
      </w:r>
      <w:r>
        <w:rPr>
          <w:lang w:val="fr-FR"/>
        </w:rPr>
        <w:t>é</w:t>
      </w:r>
      <w:r>
        <w:t>sk</w:t>
      </w:r>
      <w:r>
        <w:rPr>
          <w:lang w:val="sv-SE"/>
        </w:rPr>
        <w:t>ö</w:t>
      </w:r>
      <w:r>
        <w:t>telez</w:t>
      </w:r>
      <w:r>
        <w:rPr>
          <w:lang w:val="fr-FR"/>
        </w:rPr>
        <w:t>é</w:t>
      </w:r>
      <w:r>
        <w:t>si eljárás hivatalb</w:t>
      </w:r>
      <w:r>
        <w:rPr>
          <w:lang w:val="es-ES_tradnl"/>
        </w:rPr>
        <w:t>ó</w:t>
      </w:r>
      <w:r>
        <w:t>l, vagy k</w:t>
      </w:r>
      <w:r>
        <w:rPr>
          <w:lang w:val="fr-FR"/>
        </w:rPr>
        <w:t>é</w:t>
      </w:r>
      <w:r>
        <w:t>relemre folytathat</w:t>
      </w:r>
      <w:r>
        <w:rPr>
          <w:lang w:val="es-ES_tradnl"/>
        </w:rPr>
        <w:t xml:space="preserve">ó </w:t>
      </w:r>
      <w:r>
        <w:rPr>
          <w:lang w:val="it-IT"/>
        </w:rPr>
        <w:t>le.</w:t>
      </w:r>
    </w:p>
    <w:p w14:paraId="4CD2665D" w14:textId="77777777" w:rsidR="008439D9" w:rsidRDefault="00127469" w:rsidP="004D2671">
      <w:pPr>
        <w:pStyle w:val="Szakasz"/>
        <w:numPr>
          <w:ilvl w:val="0"/>
          <w:numId w:val="85"/>
        </w:numPr>
        <w:spacing w:after="40"/>
      </w:pPr>
      <w:r>
        <w:t xml:space="preserve">Az eljárás lefolytatása  az Ákr. </w:t>
      </w:r>
      <w:proofErr w:type="gramStart"/>
      <w:r>
        <w:rPr>
          <w:lang w:val="en-US"/>
        </w:rPr>
        <w:t>szabályai</w:t>
      </w:r>
      <w:proofErr w:type="gramEnd"/>
      <w:r>
        <w:rPr>
          <w:lang w:val="en-US"/>
        </w:rPr>
        <w:t xml:space="preserve"> alapján történik.</w:t>
      </w:r>
    </w:p>
    <w:p w14:paraId="3EADCFAF" w14:textId="77777777" w:rsidR="008439D9" w:rsidRDefault="00127469" w:rsidP="004D2671">
      <w:pPr>
        <w:pStyle w:val="Szakasz"/>
        <w:numPr>
          <w:ilvl w:val="0"/>
          <w:numId w:val="85"/>
        </w:numPr>
        <w:spacing w:after="40"/>
      </w:pPr>
      <w:r>
        <w:t>A k</w:t>
      </w:r>
      <w:r>
        <w:rPr>
          <w:lang w:val="fr-FR"/>
        </w:rPr>
        <w:t>é</w:t>
      </w:r>
      <w:r>
        <w:t>relemnek tartalmaznia kell a bejelent</w:t>
      </w:r>
      <w:r>
        <w:rPr>
          <w:lang w:val="fr-FR"/>
        </w:rPr>
        <w:t>é</w:t>
      </w:r>
      <w:r>
        <w:rPr>
          <w:lang w:val="en-US"/>
        </w:rPr>
        <w:t>s t</w:t>
      </w:r>
      <w:r>
        <w:t>árgyát k</w:t>
      </w:r>
      <w:r>
        <w:rPr>
          <w:lang w:val="fr-FR"/>
        </w:rPr>
        <w:t>é</w:t>
      </w:r>
      <w:r>
        <w:rPr>
          <w:lang w:val="it-IT"/>
        </w:rPr>
        <w:t>pez</w:t>
      </w:r>
      <w:r>
        <w:t>ő ingatlan pontos cím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a bejelent</w:t>
      </w:r>
      <w:r>
        <w:rPr>
          <w:lang w:val="fr-FR"/>
        </w:rPr>
        <w:t>é</w:t>
      </w:r>
      <w:r>
        <w:t xml:space="preserve">s indoklását, </w:t>
      </w:r>
      <w:r>
        <w:t>valamint a bejelentő nev</w:t>
      </w:r>
      <w:r>
        <w:rPr>
          <w:lang w:val="fr-FR"/>
        </w:rPr>
        <w:t>é</w:t>
      </w:r>
      <w:r>
        <w:t xml:space="preserve">t, </w:t>
      </w:r>
      <w:r>
        <w:rPr>
          <w:lang w:val="fr-FR"/>
        </w:rPr>
        <w:t>é</w:t>
      </w:r>
      <w:r>
        <w:rPr>
          <w:lang w:val="es-ES_tradnl"/>
        </w:rPr>
        <w:t>rtes</w:t>
      </w:r>
      <w:r>
        <w:t>ít</w:t>
      </w:r>
      <w:r>
        <w:rPr>
          <w:lang w:val="fr-FR"/>
        </w:rPr>
        <w:t>é</w:t>
      </w:r>
      <w:r>
        <w:rPr>
          <w:lang w:val="it-IT"/>
        </w:rPr>
        <w:t>si c</w:t>
      </w:r>
      <w:r>
        <w:t>ím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egy</w:t>
      </w:r>
      <w:r>
        <w:rPr>
          <w:lang w:val="fr-FR"/>
        </w:rPr>
        <w:t>é</w:t>
      </w:r>
      <w:r>
        <w:t>b el</w:t>
      </w:r>
      <w:r>
        <w:rPr>
          <w:lang w:val="fr-FR"/>
        </w:rPr>
        <w:t>é</w:t>
      </w:r>
      <w:r>
        <w:t>rhetős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t (pl. e-mail, telefon).</w:t>
      </w:r>
    </w:p>
    <w:p w14:paraId="2D053482" w14:textId="77777777" w:rsidR="008439D9" w:rsidRDefault="00127469" w:rsidP="004D2671">
      <w:pPr>
        <w:pStyle w:val="Szakasz"/>
        <w:numPr>
          <w:ilvl w:val="0"/>
          <w:numId w:val="85"/>
        </w:numPr>
        <w:spacing w:after="40"/>
      </w:pPr>
      <w:r>
        <w:t>Hivatalb</w:t>
      </w:r>
      <w:r>
        <w:rPr>
          <w:lang w:val="es-ES_tradnl"/>
        </w:rPr>
        <w:t>ó</w:t>
      </w:r>
      <w:r>
        <w:t>l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eljárás (ellenőrz</w:t>
      </w:r>
      <w:r>
        <w:rPr>
          <w:lang w:val="fr-FR"/>
        </w:rPr>
        <w:t>é</w:t>
      </w:r>
      <w:r>
        <w:t>si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g) szabályai:</w:t>
      </w:r>
    </w:p>
    <w:p w14:paraId="3BBC2117" w14:textId="77777777" w:rsidR="008439D9" w:rsidRDefault="00127469">
      <w:pPr>
        <w:pStyle w:val="aFelsorols"/>
        <w:numPr>
          <w:ilvl w:val="1"/>
          <w:numId w:val="56"/>
        </w:numPr>
        <w:jc w:val="both"/>
      </w:pPr>
      <w:r>
        <w:t>Az eljárás lefolytatására okot ad</w:t>
      </w:r>
      <w:r>
        <w:rPr>
          <w:lang w:val="es-ES_tradnl"/>
        </w:rPr>
        <w:t xml:space="preserve">ó </w:t>
      </w:r>
      <w:r>
        <w:t>k</w:t>
      </w:r>
      <w:r>
        <w:rPr>
          <w:lang w:val="sv-SE"/>
        </w:rPr>
        <w:t>ö</w:t>
      </w:r>
      <w:r>
        <w:t>rülm</w:t>
      </w:r>
      <w:r>
        <w:rPr>
          <w:lang w:val="fr-FR"/>
        </w:rPr>
        <w:t>é</w:t>
      </w:r>
      <w:r>
        <w:t xml:space="preserve">ny </w:t>
      </w:r>
      <w:r>
        <w:rPr>
          <w:lang w:val="fr-FR"/>
        </w:rPr>
        <w:t>é</w:t>
      </w:r>
      <w:r>
        <w:t>szlel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től vagy tudomásszerz</w:t>
      </w:r>
      <w:r>
        <w:rPr>
          <w:lang w:val="fr-FR"/>
        </w:rPr>
        <w:t>é</w:t>
      </w:r>
      <w:r>
        <w:t xml:space="preserve">stől számított 15 napon </w:t>
      </w:r>
      <w:r>
        <w:t>belül meg kell indítani az eljárást, az ingatlan tulajdonosának egyidejű é</w:t>
      </w:r>
      <w:r>
        <w:rPr>
          <w:lang w:val="es-ES_tradnl"/>
        </w:rPr>
        <w:t>rtes</w:t>
      </w:r>
      <w:r>
        <w:t>ít</w:t>
      </w:r>
      <w:r>
        <w:rPr>
          <w:lang w:val="fr-FR"/>
        </w:rPr>
        <w:t>é</w:t>
      </w:r>
      <w:r>
        <w:t>se mellett</w:t>
      </w:r>
    </w:p>
    <w:p w14:paraId="3B4E3C3C" w14:textId="77777777" w:rsidR="008439D9" w:rsidRDefault="00127469">
      <w:pPr>
        <w:pStyle w:val="aFelsorols"/>
        <w:numPr>
          <w:ilvl w:val="1"/>
          <w:numId w:val="56"/>
        </w:numPr>
        <w:jc w:val="both"/>
      </w:pPr>
      <w:r>
        <w:t>A jogszabályokban foglaltak megszeg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 – amennyiben a felsz</w:t>
      </w:r>
      <w:r>
        <w:rPr>
          <w:lang w:val="es-ES_tradnl"/>
        </w:rPr>
        <w:t>ó</w:t>
      </w:r>
      <w:r>
        <w:t>lítást k</w:t>
      </w:r>
      <w:r>
        <w:rPr>
          <w:lang w:val="sv-SE"/>
        </w:rPr>
        <w:t>ö</w:t>
      </w:r>
      <w:r>
        <w:t xml:space="preserve">vetően  </w:t>
      </w:r>
      <w:r>
        <w:rPr>
          <w:lang w:val="sv-SE"/>
        </w:rPr>
        <w:t>ö</w:t>
      </w:r>
      <w:r>
        <w:t>nk</w:t>
      </w:r>
      <w:r>
        <w:rPr>
          <w:lang w:val="fr-FR"/>
        </w:rPr>
        <w:t>é</w:t>
      </w:r>
      <w:r>
        <w:t>ntesen nem került sor a jogszabá</w:t>
      </w:r>
      <w:r>
        <w:rPr>
          <w:lang w:val="da-DK"/>
        </w:rPr>
        <w:t>lys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 megszüntet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re, a polgá</w:t>
      </w:r>
      <w:r>
        <w:rPr>
          <w:lang w:val="da-DK"/>
        </w:rPr>
        <w:t xml:space="preserve">rmester </w:t>
      </w:r>
      <w:r>
        <w:rPr>
          <w:lang w:val="sv-SE"/>
        </w:rPr>
        <w:t>ö</w:t>
      </w:r>
      <w:r>
        <w:t>nk</w:t>
      </w:r>
      <w:r>
        <w:t>ormányzati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 xml:space="preserve">delmi bírságot szabhat ki, amelynek </w:t>
      </w:r>
      <w:r>
        <w:rPr>
          <w:lang w:val="sv-SE"/>
        </w:rPr>
        <w:t>ö</w:t>
      </w:r>
      <w:r>
        <w:t>sszege:</w:t>
      </w:r>
    </w:p>
    <w:p w14:paraId="43698B36" w14:textId="77777777" w:rsidR="008439D9" w:rsidRDefault="00127469">
      <w:pPr>
        <w:pStyle w:val="abFelsorols"/>
        <w:spacing w:after="40"/>
        <w:ind w:left="1519"/>
      </w:pPr>
      <w:r>
        <w:t>ba)</w:t>
      </w:r>
      <w:r>
        <w:tab/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bejelent</w:t>
      </w:r>
      <w:r>
        <w:rPr>
          <w:lang w:val="fr-FR"/>
        </w:rPr>
        <w:t>é</w:t>
      </w:r>
      <w:r>
        <w:t>si k</w:t>
      </w:r>
      <w:r>
        <w:rPr>
          <w:lang w:val="sv-SE"/>
        </w:rPr>
        <w:t>ö</w:t>
      </w:r>
      <w:r>
        <w:t>telezetts</w:t>
      </w:r>
      <w:r>
        <w:rPr>
          <w:lang w:val="fr-FR"/>
        </w:rPr>
        <w:t>é</w:t>
      </w:r>
      <w:r>
        <w:t>g elmulasztása eset</w:t>
      </w:r>
      <w:r>
        <w:rPr>
          <w:lang w:val="fr-FR"/>
        </w:rPr>
        <w:t>é</w:t>
      </w:r>
      <w:r>
        <w:t>n 100.000,- Forint,</w:t>
      </w:r>
    </w:p>
    <w:p w14:paraId="430E600C" w14:textId="77777777" w:rsidR="008439D9" w:rsidRDefault="00127469">
      <w:pPr>
        <w:pStyle w:val="abFelsorols"/>
        <w:spacing w:after="40"/>
        <w:ind w:left="1519"/>
      </w:pPr>
      <w:r>
        <w:t>bb)</w:t>
      </w:r>
      <w:r>
        <w:tab/>
        <w:t>a polgármester tiltása ellen</w:t>
      </w:r>
      <w:r>
        <w:rPr>
          <w:lang w:val="fr-FR"/>
        </w:rPr>
        <w:t>é</w:t>
      </w:r>
      <w:r>
        <w:t>re v</w:t>
      </w:r>
      <w:r>
        <w:rPr>
          <w:lang w:val="fr-FR"/>
        </w:rPr>
        <w:t>é</w:t>
      </w:r>
      <w:r>
        <w:t>gzett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eset</w:t>
      </w:r>
      <w:r>
        <w:rPr>
          <w:lang w:val="fr-FR"/>
        </w:rPr>
        <w:t>é</w:t>
      </w:r>
      <w:r>
        <w:t>n 200.000,- Forint,</w:t>
      </w:r>
    </w:p>
    <w:p w14:paraId="19878680" w14:textId="77777777" w:rsidR="008439D9" w:rsidRDefault="00127469">
      <w:pPr>
        <w:pStyle w:val="abFelsorols"/>
        <w:spacing w:after="40"/>
        <w:ind w:left="952" w:firstLine="0"/>
      </w:pPr>
      <w:r>
        <w:t>bc)</w:t>
      </w:r>
      <w:r>
        <w:tab/>
        <w:t>a bejelent</w:t>
      </w:r>
      <w:r>
        <w:rPr>
          <w:lang w:val="fr-FR"/>
        </w:rPr>
        <w:t>é</w:t>
      </w:r>
      <w:r>
        <w:t>si doku</w:t>
      </w:r>
      <w:r>
        <w:t>mentáci</w:t>
      </w:r>
      <w:r>
        <w:rPr>
          <w:lang w:val="es-ES_tradnl"/>
        </w:rPr>
        <w:t>ó</w:t>
      </w:r>
      <w:r>
        <w:t>ban foglaltakt</w:t>
      </w:r>
      <w:r>
        <w:rPr>
          <w:lang w:val="es-ES_tradnl"/>
        </w:rPr>
        <w:t>ó</w:t>
      </w:r>
      <w:r>
        <w:t>l elt</w:t>
      </w:r>
      <w:r>
        <w:rPr>
          <w:lang w:val="fr-FR"/>
        </w:rPr>
        <w:t>é</w:t>
      </w:r>
      <w:r>
        <w:t>rő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 folytatása eset</w:t>
      </w:r>
      <w:r>
        <w:rPr>
          <w:lang w:val="fr-FR"/>
        </w:rPr>
        <w:t>é</w:t>
      </w:r>
      <w:r>
        <w:t>n az elt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>s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</w:t>
      </w:r>
      <w:r>
        <w:rPr>
          <w:lang w:val="fr-FR"/>
        </w:rPr>
        <w:t>é</w:t>
      </w:r>
      <w:r>
        <w:t>től fü</w:t>
      </w:r>
      <w:r>
        <w:rPr>
          <w:lang w:val="it-IT"/>
        </w:rPr>
        <w:t>gg</w:t>
      </w:r>
      <w:r>
        <w:t>ő</w:t>
      </w:r>
      <w:r>
        <w:rPr>
          <w:lang w:val="es-ES_tradnl"/>
        </w:rPr>
        <w:t>en legal</w:t>
      </w:r>
      <w:r>
        <w:t>ább 200.000,- Forint, legfeljebb 500.000,- Forint,</w:t>
      </w:r>
    </w:p>
    <w:p w14:paraId="7F3FA3AE" w14:textId="77777777" w:rsidR="008439D9" w:rsidRDefault="00127469">
      <w:pPr>
        <w:pStyle w:val="abFelsorols"/>
        <w:spacing w:after="40"/>
        <w:ind w:left="1519"/>
      </w:pPr>
      <w:r>
        <w:t>bd)</w:t>
      </w:r>
      <w:r>
        <w:tab/>
        <w:t>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pi k</w:t>
      </w:r>
      <w:r>
        <w:rPr>
          <w:lang w:val="sv-SE"/>
        </w:rPr>
        <w:t>ö</w:t>
      </w:r>
      <w:r>
        <w:t>telez</w:t>
      </w:r>
      <w:r>
        <w:rPr>
          <w:lang w:val="fr-FR"/>
        </w:rPr>
        <w:t>é</w:t>
      </w:r>
      <w:r>
        <w:t>sben foglaltak v</w:t>
      </w:r>
      <w:r>
        <w:rPr>
          <w:lang w:val="fr-FR"/>
        </w:rPr>
        <w:t>é</w:t>
      </w:r>
      <w:r>
        <w:t>gre nem hajtása eset</w:t>
      </w:r>
      <w:r>
        <w:rPr>
          <w:lang w:val="fr-FR"/>
        </w:rPr>
        <w:t>é</w:t>
      </w:r>
      <w:r>
        <w:t>n alkalmank</w:t>
      </w:r>
      <w:r>
        <w:rPr>
          <w:lang w:val="fr-FR"/>
        </w:rPr>
        <w:t>ént legal</w:t>
      </w:r>
      <w:r>
        <w:t xml:space="preserve">ább 500.000,- Forint, </w:t>
      </w:r>
      <w:r>
        <w:t>legfeljebb 1.000.000,- Forint.</w:t>
      </w:r>
    </w:p>
    <w:p w14:paraId="4777397B" w14:textId="77777777" w:rsidR="008439D9" w:rsidRDefault="00127469" w:rsidP="004D2671">
      <w:pPr>
        <w:pStyle w:val="BodyText"/>
        <w:numPr>
          <w:ilvl w:val="0"/>
          <w:numId w:val="86"/>
        </w:numPr>
      </w:pPr>
      <w:r>
        <w:t xml:space="preserve">Az </w:t>
      </w:r>
      <w:r>
        <w:rPr>
          <w:lang w:val="sv-SE"/>
        </w:rPr>
        <w:t>ö</w:t>
      </w:r>
      <w:r>
        <w:t>nkormányzati települ</w:t>
      </w:r>
      <w:r>
        <w:rPr>
          <w:lang w:val="fr-FR"/>
        </w:rPr>
        <w:t>é</w:t>
      </w:r>
      <w:r>
        <w:t>sk</w:t>
      </w:r>
      <w:r>
        <w:rPr>
          <w:lang w:val="fr-FR"/>
        </w:rPr>
        <w:t>é</w:t>
      </w:r>
      <w:r>
        <w:t>p-v</w:t>
      </w:r>
      <w:r>
        <w:rPr>
          <w:lang w:val="fr-FR"/>
        </w:rPr>
        <w:t>é</w:t>
      </w:r>
      <w:r>
        <w:t xml:space="preserve">delmi bírság kiszabásánál </w:t>
      </w:r>
      <w:r>
        <w:rPr>
          <w:lang w:val="nl-NL"/>
        </w:rPr>
        <w:t xml:space="preserve"> m</w:t>
      </w:r>
      <w:r>
        <w:rPr>
          <w:lang w:val="fr-FR"/>
        </w:rPr>
        <w:t>é</w:t>
      </w:r>
      <w:r>
        <w:rPr>
          <w:lang w:val="nl-NL"/>
        </w:rPr>
        <w:t>rlegelni kell k</w:t>
      </w:r>
      <w:r>
        <w:t>ül</w:t>
      </w:r>
      <w:r>
        <w:rPr>
          <w:lang w:val="sv-SE"/>
        </w:rPr>
        <w:t>ö</w:t>
      </w:r>
      <w:r>
        <w:t>n</w:t>
      </w:r>
      <w:r>
        <w:rPr>
          <w:lang w:val="sv-SE"/>
        </w:rPr>
        <w:t>ö</w:t>
      </w:r>
      <w:r>
        <w:rPr>
          <w:lang w:val="de-DE"/>
        </w:rPr>
        <w:t>sen:</w:t>
      </w:r>
    </w:p>
    <w:p w14:paraId="43E4F37B" w14:textId="77777777" w:rsidR="008439D9" w:rsidRDefault="00127469" w:rsidP="004D2671">
      <w:pPr>
        <w:pStyle w:val="aFelsorols"/>
        <w:numPr>
          <w:ilvl w:val="0"/>
          <w:numId w:val="87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ssel okozott hátrányt, ide</w:t>
      </w:r>
      <w:r>
        <w:rPr>
          <w:lang w:val="fr-FR"/>
        </w:rPr>
        <w:t>é</w:t>
      </w:r>
      <w:r>
        <w:t>rtve a hátrány megelőz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vel, elhárításával, helyreállításával kapcsolatban felmerült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geket, ill</w:t>
      </w:r>
      <w:r>
        <w:t>etve 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ssel el</w:t>
      </w:r>
      <w:r>
        <w:rPr>
          <w:lang w:val="fr-FR"/>
        </w:rPr>
        <w:t>é</w:t>
      </w:r>
      <w:r>
        <w:t>rt előny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</w:t>
      </w:r>
      <w:r>
        <w:rPr>
          <w:lang w:val="fr-FR"/>
        </w:rPr>
        <w:t>é</w:t>
      </w:r>
      <w:r>
        <w:t>t,</w:t>
      </w:r>
    </w:p>
    <w:p w14:paraId="415DA0AE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ssel okozott hátrány visszafordí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ságát,</w:t>
      </w:r>
    </w:p>
    <w:p w14:paraId="3FEA1BBC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rPr>
          <w:lang w:val="de-DE"/>
        </w:rPr>
        <w:t xml:space="preserve">ssel </w:t>
      </w:r>
      <w:r>
        <w:rPr>
          <w:lang w:val="fr-FR"/>
        </w:rPr>
        <w:t>é</w:t>
      </w:r>
      <w:r>
        <w:t>rintettek k</w:t>
      </w:r>
      <w:r>
        <w:rPr>
          <w:lang w:val="sv-SE"/>
        </w:rPr>
        <w:t>ö</w:t>
      </w:r>
      <w:r>
        <w:t>r</w:t>
      </w:r>
      <w:r>
        <w:rPr>
          <w:lang w:val="fr-FR"/>
        </w:rPr>
        <w:t>é</w:t>
      </w:r>
      <w:r>
        <w:t>nek nagyságát,</w:t>
      </w:r>
    </w:p>
    <w:p w14:paraId="1336E40D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>rtő állapot időtartamát,</w:t>
      </w:r>
    </w:p>
    <w:p w14:paraId="3BD777A7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 xml:space="preserve">rtő </w:t>
      </w:r>
      <w:r>
        <w:rPr>
          <w:lang w:val="it-IT"/>
        </w:rPr>
        <w:t>magatart</w:t>
      </w:r>
      <w:r>
        <w:t>ás ism</w:t>
      </w:r>
      <w:r>
        <w:rPr>
          <w:lang w:val="fr-FR"/>
        </w:rPr>
        <w:t>é</w:t>
      </w:r>
      <w:r>
        <w:t>tlőd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t </w:t>
      </w:r>
      <w:r>
        <w:rPr>
          <w:lang w:val="fr-FR"/>
        </w:rPr>
        <w:t>é</w:t>
      </w:r>
      <w:r>
        <w:t>s gyakoriságát,</w:t>
      </w:r>
    </w:p>
    <w:p w14:paraId="54160C98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st elk</w:t>
      </w:r>
      <w:r>
        <w:rPr>
          <w:lang w:val="sv-SE"/>
        </w:rPr>
        <w:t>ö</w:t>
      </w:r>
      <w:r>
        <w:t xml:space="preserve">vető eljárást </w:t>
      </w:r>
      <w:r>
        <w:t>segítő, együttműk</w:t>
      </w:r>
      <w:r>
        <w:rPr>
          <w:lang w:val="sv-SE"/>
        </w:rPr>
        <w:t>ö</w:t>
      </w:r>
      <w:r>
        <w:t xml:space="preserve">dő </w:t>
      </w:r>
      <w:r>
        <w:rPr>
          <w:lang w:val="it-IT"/>
        </w:rPr>
        <w:t>magatart</w:t>
      </w:r>
      <w:r>
        <w:t>ását, valamint</w:t>
      </w:r>
    </w:p>
    <w:p w14:paraId="6CEE15A2" w14:textId="77777777" w:rsidR="008439D9" w:rsidRDefault="00127469">
      <w:pPr>
        <w:pStyle w:val="aFelsorols"/>
        <w:numPr>
          <w:ilvl w:val="0"/>
          <w:numId w:val="12"/>
        </w:numPr>
        <w:jc w:val="both"/>
      </w:pPr>
      <w:r>
        <w:t>a jogs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st elk</w:t>
      </w:r>
      <w:r>
        <w:rPr>
          <w:lang w:val="sv-SE"/>
        </w:rPr>
        <w:t>ö</w:t>
      </w:r>
      <w:r>
        <w:t>vető gazdasá</w:t>
      </w:r>
      <w:r>
        <w:rPr>
          <w:lang w:val="it-IT"/>
        </w:rPr>
        <w:t>gi s</w:t>
      </w:r>
      <w:r>
        <w:t>ú</w:t>
      </w:r>
      <w:r>
        <w:rPr>
          <w:lang w:val="en-US"/>
        </w:rPr>
        <w:t>ly</w:t>
      </w:r>
      <w:r>
        <w:t>át.</w:t>
      </w:r>
    </w:p>
    <w:p w14:paraId="04C0CFB5" w14:textId="77777777" w:rsidR="008439D9" w:rsidRDefault="00127469" w:rsidP="004D2671">
      <w:pPr>
        <w:pStyle w:val="5Bekezds"/>
        <w:numPr>
          <w:ilvl w:val="0"/>
          <w:numId w:val="88"/>
        </w:numPr>
      </w:pPr>
      <w:r>
        <w:t>A településképi k</w:t>
      </w:r>
      <w:r>
        <w:rPr>
          <w:lang w:val="sv-SE"/>
        </w:rPr>
        <w:t>ö</w:t>
      </w:r>
      <w:r>
        <w:t>telezé</w:t>
      </w:r>
      <w:r>
        <w:rPr>
          <w:lang w:val="de-DE"/>
        </w:rPr>
        <w:t>s hat</w:t>
      </w:r>
      <w:r>
        <w:t>áridőn túli elmulasztása esetén a polgá</w:t>
      </w:r>
      <w:r>
        <w:rPr>
          <w:lang w:val="da-DK"/>
        </w:rPr>
        <w:t xml:space="preserve">rmester </w:t>
      </w:r>
      <w:r>
        <w:rPr>
          <w:lang w:val="sv-SE"/>
        </w:rPr>
        <w:t>ö</w:t>
      </w:r>
      <w:r>
        <w:t>nkormányzati hat</w:t>
      </w:r>
      <w:r>
        <w:rPr>
          <w:lang w:val="es-ES_tradnl"/>
        </w:rPr>
        <w:t>ó</w:t>
      </w:r>
      <w:r>
        <w:t>sági jogk</w:t>
      </w:r>
      <w:r>
        <w:rPr>
          <w:lang w:val="sv-SE"/>
        </w:rPr>
        <w:t>ö</w:t>
      </w:r>
      <w:r>
        <w:t xml:space="preserve">rében eljárva, a legmagasabb </w:t>
      </w:r>
      <w:r>
        <w:rPr>
          <w:lang w:val="sv-SE"/>
        </w:rPr>
        <w:t>ö</w:t>
      </w:r>
      <w:r>
        <w:t>sszegű településkép-védelmi bírságot i</w:t>
      </w:r>
      <w:r>
        <w:t>smételten mindaddig kiszabhatja, amíg a jogsértő állapot meg nem szűnik.</w:t>
      </w:r>
    </w:p>
    <w:p w14:paraId="73ECFCF0" w14:textId="77777777" w:rsidR="008439D9" w:rsidRDefault="00127469">
      <w:pPr>
        <w:pStyle w:val="5Bekezds"/>
        <w:numPr>
          <w:ilvl w:val="0"/>
          <w:numId w:val="9"/>
        </w:numPr>
      </w:pPr>
      <w:r>
        <w:t>A településkép-védelmi bírság ismételt kiszabása esetén a mé</w:t>
      </w:r>
      <w:r>
        <w:rPr>
          <w:lang w:val="de-DE"/>
        </w:rPr>
        <w:t>rlegel</w:t>
      </w:r>
      <w:r>
        <w:t xml:space="preserve">és szempontjai az </w:t>
      </w:r>
      <w:r>
        <w:rPr>
          <w:lang w:val="sv-SE"/>
        </w:rPr>
        <w:t>ö</w:t>
      </w:r>
      <w:r>
        <w:t>nkormányzati településkép-védelmi bírság kiszabásáná</w:t>
      </w:r>
      <w:r>
        <w:rPr>
          <w:lang w:val="es-ES_tradnl"/>
        </w:rPr>
        <w:t>l ar</w:t>
      </w:r>
      <w:r>
        <w:t xml:space="preserve">ányos a mulasztással okozott jogsértő </w:t>
      </w:r>
      <w:r>
        <w:rPr>
          <w:lang w:val="it-IT"/>
        </w:rPr>
        <w:t>magatart</w:t>
      </w:r>
      <w:r>
        <w:t>ás k</w:t>
      </w:r>
      <w:r>
        <w:rPr>
          <w:lang w:val="sv-SE"/>
        </w:rPr>
        <w:t>ö</w:t>
      </w:r>
      <w:r>
        <w:t>vetkezményeivel, illetve a jogk</w:t>
      </w:r>
      <w:r>
        <w:rPr>
          <w:lang w:val="sv-SE"/>
        </w:rPr>
        <w:t>ö</w:t>
      </w:r>
      <w:r>
        <w:t xml:space="preserve">vető </w:t>
      </w:r>
      <w:r>
        <w:rPr>
          <w:lang w:val="it-IT"/>
        </w:rPr>
        <w:t>magatart</w:t>
      </w:r>
      <w:r>
        <w:t>ás megszegésének sú</w:t>
      </w:r>
      <w:r>
        <w:rPr>
          <w:lang w:val="en-US"/>
        </w:rPr>
        <w:t>ly</w:t>
      </w:r>
      <w:r>
        <w:t>á</w:t>
      </w:r>
      <w:r>
        <w:rPr>
          <w:lang w:val="pt-PT"/>
        </w:rPr>
        <w:t>val.</w:t>
      </w:r>
    </w:p>
    <w:p w14:paraId="65B06724" w14:textId="77777777" w:rsidR="008439D9" w:rsidRDefault="008439D9">
      <w:pPr>
        <w:pStyle w:val="BodyText"/>
        <w:spacing w:after="0"/>
      </w:pPr>
    </w:p>
    <w:p w14:paraId="3B71B5E8" w14:textId="77777777" w:rsidR="008439D9" w:rsidRDefault="00127469">
      <w:pPr>
        <w:pStyle w:val="BodyText"/>
        <w:spacing w:after="0"/>
      </w:pPr>
      <w:r>
        <w:rPr>
          <w:rFonts w:ascii="Arial Unicode MS" w:hAnsi="Arial Unicode MS"/>
        </w:rPr>
        <w:br w:type="page"/>
      </w:r>
    </w:p>
    <w:p w14:paraId="145C595B" w14:textId="77777777" w:rsidR="008439D9" w:rsidRDefault="008439D9">
      <w:pPr>
        <w:pStyle w:val="BodyText"/>
        <w:spacing w:after="0"/>
      </w:pPr>
    </w:p>
    <w:p w14:paraId="35DCA3E5" w14:textId="77777777" w:rsidR="008439D9" w:rsidRDefault="00127469">
      <w:pPr>
        <w:pStyle w:val="BodyText"/>
        <w:numPr>
          <w:ilvl w:val="0"/>
          <w:numId w:val="56"/>
        </w:numPr>
        <w:spacing w:after="0"/>
        <w:ind w:right="3841"/>
        <w:jc w:val="center"/>
        <w:rPr>
          <w:b/>
          <w:bCs/>
        </w:rPr>
      </w:pPr>
      <w:r>
        <w:rPr>
          <w:b/>
          <w:bCs/>
        </w:rPr>
        <w:t xml:space="preserve"> Fejezet</w:t>
      </w:r>
    </w:p>
    <w:p w14:paraId="6C8845A1" w14:textId="77777777" w:rsidR="008439D9" w:rsidRDefault="00127469">
      <w:pPr>
        <w:pStyle w:val="BodyText"/>
        <w:spacing w:after="0"/>
        <w:ind w:left="0"/>
        <w:jc w:val="center"/>
      </w:pPr>
      <w:r>
        <w:rPr>
          <w:b/>
          <w:bCs/>
        </w:rPr>
        <w:t>Zár</w:t>
      </w:r>
      <w:r>
        <w:rPr>
          <w:b/>
          <w:bCs/>
          <w:lang w:val="es-ES_tradnl"/>
        </w:rPr>
        <w:t xml:space="preserve">ó </w:t>
      </w:r>
      <w:r>
        <w:rPr>
          <w:b/>
          <w:bCs/>
        </w:rPr>
        <w:t>rendelkez</w:t>
      </w:r>
      <w:r>
        <w:rPr>
          <w:b/>
          <w:bCs/>
          <w:lang w:val="fr-FR"/>
        </w:rPr>
        <w:t>é</w:t>
      </w:r>
      <w:r>
        <w:rPr>
          <w:b/>
          <w:bCs/>
        </w:rPr>
        <w:t>sek</w:t>
      </w:r>
    </w:p>
    <w:p w14:paraId="42E42F98" w14:textId="77777777" w:rsidR="008439D9" w:rsidRDefault="008439D9">
      <w:pPr>
        <w:pStyle w:val="BodyText"/>
        <w:spacing w:after="0"/>
      </w:pPr>
    </w:p>
    <w:p w14:paraId="4702A8AB" w14:textId="77777777" w:rsidR="008439D9" w:rsidRDefault="00127469">
      <w:pPr>
        <w:pStyle w:val="Szakasz"/>
        <w:spacing w:after="0"/>
      </w:pPr>
      <w:r>
        <w:rPr>
          <w:b/>
          <w:bCs/>
        </w:rPr>
        <w:t>36.§</w:t>
      </w:r>
      <w:r>
        <w:t xml:space="preserve"> E rendelet a kihirdetését követő  első napon lép hatályba.</w:t>
      </w:r>
    </w:p>
    <w:p w14:paraId="4C0D88C7" w14:textId="77777777" w:rsidR="008439D9" w:rsidRDefault="008439D9">
      <w:pPr>
        <w:pStyle w:val="BodyText"/>
        <w:spacing w:after="0"/>
      </w:pPr>
    </w:p>
    <w:p w14:paraId="3E452045" w14:textId="77777777" w:rsidR="008439D9" w:rsidRDefault="008439D9">
      <w:pPr>
        <w:pStyle w:val="BodyText"/>
        <w:spacing w:after="0"/>
      </w:pPr>
    </w:p>
    <w:p w14:paraId="7CF3D912" w14:textId="77777777" w:rsidR="008439D9" w:rsidRDefault="00127469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Nagysimonyi, 2018. </w:t>
      </w:r>
      <w:r>
        <w:rPr>
          <w:rFonts w:ascii="Times" w:hAnsi="Times"/>
          <w:sz w:val="24"/>
          <w:szCs w:val="24"/>
        </w:rPr>
        <w:t>……………</w:t>
      </w:r>
      <w:r>
        <w:rPr>
          <w:rFonts w:ascii="Times" w:hAnsi="Times"/>
          <w:sz w:val="24"/>
          <w:szCs w:val="24"/>
        </w:rPr>
        <w:t xml:space="preserve">.. </w:t>
      </w:r>
      <w:r>
        <w:rPr>
          <w:rFonts w:ascii="Times" w:hAnsi="Times"/>
          <w:sz w:val="24"/>
          <w:szCs w:val="24"/>
        </w:rPr>
        <w:t>…</w:t>
      </w:r>
      <w:r>
        <w:rPr>
          <w:rFonts w:ascii="Times" w:hAnsi="Times"/>
          <w:sz w:val="24"/>
          <w:szCs w:val="24"/>
        </w:rPr>
        <w:t>.</w:t>
      </w:r>
    </w:p>
    <w:p w14:paraId="31DB77DC" w14:textId="77777777" w:rsidR="008439D9" w:rsidRDefault="008439D9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4B91F130" w14:textId="77777777" w:rsidR="008439D9" w:rsidRDefault="008439D9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38DE961B" w14:textId="77777777" w:rsidR="008439D9" w:rsidRDefault="008439D9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4E315137" w14:textId="77777777" w:rsidR="008439D9" w:rsidRDefault="008439D9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550588CA" w14:textId="77777777" w:rsidR="008439D9" w:rsidRDefault="008439D9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505D971B" w14:textId="77777777" w:rsidR="008439D9" w:rsidRDefault="00127469">
      <w:pPr>
        <w:pStyle w:val="AlaprtelmezettB"/>
        <w:tabs>
          <w:tab w:val="center" w:pos="2369"/>
          <w:tab w:val="center" w:pos="6621"/>
        </w:tabs>
        <w:ind w:left="101" w:right="68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bos Andr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s sk.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H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rincsn</w:t>
      </w:r>
      <w:r>
        <w:rPr>
          <w:rFonts w:ascii="Times" w:hAnsi="Times"/>
          <w:sz w:val="24"/>
          <w:szCs w:val="24"/>
        </w:rPr>
        <w:t xml:space="preserve">é </w:t>
      </w:r>
      <w:r>
        <w:rPr>
          <w:rFonts w:ascii="Times" w:hAnsi="Times"/>
          <w:sz w:val="24"/>
          <w:szCs w:val="24"/>
        </w:rPr>
        <w:t>Szenteleki Csilla sk.</w:t>
      </w:r>
    </w:p>
    <w:p w14:paraId="317ACBF7" w14:textId="77777777" w:rsidR="008439D9" w:rsidRDefault="00127469">
      <w:pPr>
        <w:pStyle w:val="AlaprtelmezettB"/>
        <w:tabs>
          <w:tab w:val="center" w:pos="2369"/>
          <w:tab w:val="center" w:pos="6621"/>
        </w:tabs>
        <w:ind w:left="101" w:right="68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polg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  <w:lang w:val="da-DK"/>
        </w:rPr>
        <w:t>rmester</w:t>
      </w:r>
      <w:r>
        <w:rPr>
          <w:rFonts w:ascii="Times" w:eastAsia="Times" w:hAnsi="Times" w:cs="Times"/>
          <w:sz w:val="24"/>
          <w:szCs w:val="24"/>
        </w:rPr>
        <w:tab/>
        <w:t>jegyz</w:t>
      </w:r>
      <w:r>
        <w:rPr>
          <w:rFonts w:ascii="Times" w:hAnsi="Times"/>
          <w:sz w:val="24"/>
          <w:szCs w:val="24"/>
        </w:rPr>
        <w:t>ő</w:t>
      </w:r>
    </w:p>
    <w:p w14:paraId="4EEF7E73" w14:textId="77777777" w:rsidR="008439D9" w:rsidRDefault="008439D9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54D2D2B3" w14:textId="77777777" w:rsidR="008439D9" w:rsidRDefault="008439D9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36E9FD76" w14:textId="77777777" w:rsidR="008439D9" w:rsidRDefault="008439D9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49AD68F0" w14:textId="77777777" w:rsidR="008439D9" w:rsidRDefault="008439D9">
      <w:pPr>
        <w:pStyle w:val="AlaprtelmezettB"/>
        <w:ind w:left="101" w:right="688"/>
        <w:jc w:val="both"/>
        <w:rPr>
          <w:rFonts w:ascii="Times" w:eastAsia="Times" w:hAnsi="Times" w:cs="Times"/>
          <w:sz w:val="24"/>
          <w:szCs w:val="24"/>
        </w:rPr>
      </w:pPr>
    </w:p>
    <w:p w14:paraId="1C9FAD8F" w14:textId="77777777" w:rsidR="008439D9" w:rsidRDefault="00127469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Z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rad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</w:rPr>
        <w:t>k:</w:t>
      </w:r>
    </w:p>
    <w:p w14:paraId="34D20FC8" w14:textId="77777777" w:rsidR="008439D9" w:rsidRDefault="008439D9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79B43469" w14:textId="77777777" w:rsidR="008439D9" w:rsidRDefault="00127469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 rendelet kihirdetve: 2018. </w:t>
      </w:r>
      <w:r>
        <w:rPr>
          <w:rFonts w:ascii="Times" w:hAnsi="Times"/>
          <w:sz w:val="24"/>
          <w:szCs w:val="24"/>
        </w:rPr>
        <w:t>……………</w:t>
      </w:r>
      <w:r>
        <w:rPr>
          <w:rFonts w:ascii="Times" w:hAnsi="Times"/>
          <w:sz w:val="24"/>
          <w:szCs w:val="24"/>
        </w:rPr>
        <w:t>..</w:t>
      </w:r>
      <w:r>
        <w:rPr>
          <w:rFonts w:ascii="Times" w:hAnsi="Times"/>
          <w:sz w:val="24"/>
          <w:szCs w:val="24"/>
        </w:rPr>
        <w:t>…</w:t>
      </w:r>
      <w:r>
        <w:rPr>
          <w:rFonts w:ascii="Times" w:hAnsi="Times"/>
          <w:sz w:val="24"/>
          <w:szCs w:val="24"/>
        </w:rPr>
        <w:t>. -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n/-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</w:rPr>
        <w:t>n.</w:t>
      </w:r>
    </w:p>
    <w:p w14:paraId="114B884C" w14:textId="77777777" w:rsidR="008439D9" w:rsidRDefault="008439D9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19B891AC" w14:textId="77777777" w:rsidR="008439D9" w:rsidRDefault="008439D9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58B92097" w14:textId="77777777" w:rsidR="008439D9" w:rsidRDefault="008439D9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51242808" w14:textId="77777777" w:rsidR="008439D9" w:rsidRDefault="008439D9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73209950" w14:textId="77777777" w:rsidR="008439D9" w:rsidRDefault="008439D9">
      <w:pPr>
        <w:pStyle w:val="AlaprtelmezettB"/>
        <w:ind w:left="101" w:right="688"/>
        <w:rPr>
          <w:rFonts w:ascii="Times" w:eastAsia="Times" w:hAnsi="Times" w:cs="Times"/>
          <w:sz w:val="24"/>
          <w:szCs w:val="24"/>
        </w:rPr>
      </w:pPr>
    </w:p>
    <w:p w14:paraId="44A68D2B" w14:textId="77777777" w:rsidR="008439D9" w:rsidRDefault="00127469">
      <w:pPr>
        <w:pStyle w:val="AlaprtelmezettB"/>
        <w:tabs>
          <w:tab w:val="center" w:pos="2369"/>
        </w:tabs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H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rincsn</w:t>
      </w:r>
      <w:r>
        <w:rPr>
          <w:rFonts w:ascii="Times" w:hAnsi="Times"/>
          <w:sz w:val="24"/>
          <w:szCs w:val="24"/>
        </w:rPr>
        <w:t xml:space="preserve">é </w:t>
      </w:r>
      <w:r>
        <w:rPr>
          <w:rFonts w:ascii="Times" w:hAnsi="Times"/>
          <w:sz w:val="24"/>
          <w:szCs w:val="24"/>
        </w:rPr>
        <w:t>Szenteleki Csilla sk.</w:t>
      </w:r>
    </w:p>
    <w:p w14:paraId="4482953E" w14:textId="77777777" w:rsidR="008439D9" w:rsidRDefault="00127469">
      <w:pPr>
        <w:pStyle w:val="AlaprtelmezettB"/>
        <w:tabs>
          <w:tab w:val="center" w:pos="2369"/>
        </w:tabs>
        <w:ind w:left="101" w:right="688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jegyz</w:t>
      </w:r>
      <w:r>
        <w:rPr>
          <w:rFonts w:ascii="Times" w:hAnsi="Times"/>
          <w:sz w:val="24"/>
          <w:szCs w:val="24"/>
        </w:rPr>
        <w:t>ő</w:t>
      </w:r>
    </w:p>
    <w:p w14:paraId="60A45792" w14:textId="77777777" w:rsidR="008439D9" w:rsidRDefault="008439D9">
      <w:pPr>
        <w:pStyle w:val="AlaprtelmezettB"/>
        <w:ind w:left="952" w:right="688"/>
        <w:jc w:val="center"/>
        <w:rPr>
          <w:rFonts w:ascii="Times" w:eastAsia="Times" w:hAnsi="Times" w:cs="Times"/>
          <w:sz w:val="24"/>
          <w:szCs w:val="24"/>
        </w:rPr>
      </w:pPr>
    </w:p>
    <w:p w14:paraId="1BC05309" w14:textId="77777777" w:rsidR="008439D9" w:rsidRDefault="008439D9">
      <w:pPr>
        <w:pStyle w:val="AlaprtelmezettB"/>
        <w:ind w:left="952" w:right="688"/>
        <w:jc w:val="center"/>
        <w:rPr>
          <w:rFonts w:ascii="Times" w:eastAsia="Times" w:hAnsi="Times" w:cs="Times"/>
        </w:rPr>
      </w:pPr>
    </w:p>
    <w:p w14:paraId="3C3E2F53" w14:textId="77777777" w:rsidR="008439D9" w:rsidRDefault="008439D9">
      <w:pPr>
        <w:pStyle w:val="Alaprtelmezett"/>
        <w:ind w:left="952" w:right="688"/>
        <w:jc w:val="center"/>
        <w:rPr>
          <w:rFonts w:ascii="Arial Unicode MS" w:eastAsia="Arial Unicode MS" w:hAnsi="Arial Unicode MS" w:cs="Arial Unicode MS"/>
        </w:rPr>
      </w:pPr>
    </w:p>
    <w:p w14:paraId="38AA5FB1" w14:textId="77777777" w:rsidR="008439D9" w:rsidRDefault="00127469">
      <w:pPr>
        <w:pStyle w:val="Alaprtelmezett"/>
        <w:ind w:left="952" w:right="688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 xml:space="preserve">A 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>./2018.(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>.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 xml:space="preserve">) </w:t>
      </w:r>
      <w:r>
        <w:rPr>
          <w:rFonts w:ascii="Times" w:hAnsi="Times"/>
          <w:b/>
          <w:bCs/>
          <w:lang w:val="sv-SE"/>
        </w:rPr>
        <w:t>ö</w:t>
      </w:r>
      <w:r>
        <w:rPr>
          <w:rFonts w:ascii="Times" w:hAnsi="Times"/>
          <w:b/>
          <w:bCs/>
        </w:rPr>
        <w:t>nkorm</w:t>
      </w:r>
      <w:r>
        <w:rPr>
          <w:rFonts w:ascii="Times" w:hAnsi="Times"/>
          <w:b/>
          <w:bCs/>
        </w:rPr>
        <w:t>á</w:t>
      </w:r>
      <w:r>
        <w:rPr>
          <w:rFonts w:ascii="Times" w:hAnsi="Times"/>
          <w:b/>
          <w:bCs/>
        </w:rPr>
        <w:t>nyzati rendelet mell</w:t>
      </w:r>
      <w:r>
        <w:rPr>
          <w:rFonts w:ascii="Times" w:hAnsi="Times"/>
          <w:b/>
          <w:bCs/>
        </w:rPr>
        <w:t>é</w:t>
      </w:r>
      <w:r>
        <w:rPr>
          <w:rFonts w:ascii="Times" w:hAnsi="Times"/>
          <w:b/>
          <w:bCs/>
        </w:rPr>
        <w:t>kletei</w:t>
      </w:r>
    </w:p>
    <w:p w14:paraId="7B25C949" w14:textId="77777777" w:rsidR="008439D9" w:rsidRDefault="008439D9">
      <w:pPr>
        <w:pStyle w:val="Alaprtelmezett"/>
        <w:ind w:left="952" w:right="688"/>
        <w:jc w:val="center"/>
        <w:rPr>
          <w:rFonts w:ascii="Arial Unicode MS" w:eastAsia="Arial Unicode MS" w:hAnsi="Arial Unicode MS" w:cs="Arial Unicode MS"/>
        </w:rPr>
      </w:pPr>
    </w:p>
    <w:p w14:paraId="73A7FA5D" w14:textId="77777777" w:rsidR="008439D9" w:rsidRDefault="00127469" w:rsidP="004D2671">
      <w:pPr>
        <w:pStyle w:val="BodyText"/>
        <w:numPr>
          <w:ilvl w:val="0"/>
          <w:numId w:val="89"/>
        </w:numPr>
        <w:spacing w:after="0"/>
        <w:jc w:val="left"/>
      </w:pPr>
      <w:r>
        <w:rPr>
          <w:i/>
          <w:iCs/>
        </w:rPr>
        <w:t>mell</w:t>
      </w:r>
      <w:r>
        <w:rPr>
          <w:i/>
          <w:iCs/>
          <w:lang w:val="fr-FR"/>
        </w:rPr>
        <w:t>é</w:t>
      </w:r>
      <w:r>
        <w:rPr>
          <w:i/>
          <w:iCs/>
        </w:rPr>
        <w:t xml:space="preserve">klet: </w:t>
      </w:r>
      <w:r>
        <w:rPr>
          <w:i/>
          <w:iCs/>
        </w:rPr>
        <w:tab/>
      </w:r>
      <w:r>
        <w:t xml:space="preserve">A helyi védelem alatt álló értékek </w:t>
      </w:r>
      <w:r>
        <w:t>jegyzéke és a helyi védett értékek nyilvántartási adatlapja</w:t>
      </w:r>
    </w:p>
    <w:p w14:paraId="0E3CC3F0" w14:textId="77777777" w:rsidR="008439D9" w:rsidRDefault="00127469" w:rsidP="004D2671">
      <w:pPr>
        <w:pStyle w:val="BodyText"/>
        <w:numPr>
          <w:ilvl w:val="0"/>
          <w:numId w:val="89"/>
        </w:numPr>
        <w:spacing w:after="0"/>
        <w:jc w:val="left"/>
        <w:rPr>
          <w:i/>
          <w:iCs/>
        </w:rPr>
      </w:pPr>
      <w:r>
        <w:rPr>
          <w:i/>
          <w:iCs/>
        </w:rPr>
        <w:t>melléklet:</w:t>
      </w:r>
      <w:r>
        <w:rPr>
          <w:i/>
          <w:iCs/>
        </w:rPr>
        <w:tab/>
      </w:r>
      <w:r>
        <w:t>Településképi szempontból meghatározó területek térképi lehatárolása</w:t>
      </w:r>
    </w:p>
    <w:p w14:paraId="4C35954B" w14:textId="77777777" w:rsidR="008439D9" w:rsidRDefault="008439D9">
      <w:pPr>
        <w:pStyle w:val="BodyText"/>
        <w:spacing w:after="0"/>
        <w:rPr>
          <w:i/>
          <w:iCs/>
        </w:rPr>
      </w:pPr>
    </w:p>
    <w:p w14:paraId="3EAD468C" w14:textId="77777777" w:rsidR="008439D9" w:rsidRDefault="008439D9">
      <w:pPr>
        <w:pStyle w:val="Alaprtelmezett"/>
        <w:ind w:left="952" w:right="688"/>
        <w:jc w:val="center"/>
        <w:rPr>
          <w:rFonts w:ascii="Times" w:eastAsia="Times" w:hAnsi="Times" w:cs="Times"/>
          <w:b/>
          <w:bCs/>
          <w:i/>
          <w:iCs/>
        </w:rPr>
      </w:pPr>
    </w:p>
    <w:p w14:paraId="18783CB5" w14:textId="77777777" w:rsidR="008439D9" w:rsidRDefault="00127469">
      <w:pPr>
        <w:pStyle w:val="Alaprtelmezett"/>
        <w:ind w:left="952" w:right="688"/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 xml:space="preserve">A 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>./2018.(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>.</w:t>
      </w:r>
      <w:r>
        <w:rPr>
          <w:rFonts w:ascii="Times" w:hAnsi="Times"/>
          <w:b/>
          <w:bCs/>
        </w:rPr>
        <w:t>…</w:t>
      </w:r>
      <w:r>
        <w:rPr>
          <w:rFonts w:ascii="Times" w:hAnsi="Times"/>
          <w:b/>
          <w:bCs/>
        </w:rPr>
        <w:t xml:space="preserve">) </w:t>
      </w:r>
      <w:r>
        <w:rPr>
          <w:rFonts w:ascii="Times" w:hAnsi="Times"/>
          <w:b/>
          <w:bCs/>
          <w:lang w:val="sv-SE"/>
        </w:rPr>
        <w:t>ö</w:t>
      </w:r>
      <w:r>
        <w:rPr>
          <w:rFonts w:ascii="Times" w:hAnsi="Times"/>
          <w:b/>
          <w:bCs/>
        </w:rPr>
        <w:t>nkorm</w:t>
      </w:r>
      <w:r>
        <w:rPr>
          <w:rFonts w:ascii="Times" w:hAnsi="Times"/>
          <w:b/>
          <w:bCs/>
        </w:rPr>
        <w:t>á</w:t>
      </w:r>
      <w:r>
        <w:rPr>
          <w:rFonts w:ascii="Times" w:hAnsi="Times"/>
          <w:b/>
          <w:bCs/>
        </w:rPr>
        <w:t>nyzati rendelet f</w:t>
      </w:r>
      <w:r>
        <w:rPr>
          <w:rFonts w:ascii="Times" w:hAnsi="Times"/>
          <w:b/>
          <w:bCs/>
        </w:rPr>
        <w:t>ü</w:t>
      </w:r>
      <w:r>
        <w:rPr>
          <w:rFonts w:ascii="Times" w:hAnsi="Times"/>
          <w:b/>
          <w:bCs/>
        </w:rPr>
        <w:t>ggel</w:t>
      </w:r>
      <w:r>
        <w:rPr>
          <w:rFonts w:ascii="Times" w:hAnsi="Times"/>
          <w:b/>
          <w:bCs/>
        </w:rPr>
        <w:t>é</w:t>
      </w:r>
      <w:r>
        <w:rPr>
          <w:rFonts w:ascii="Times" w:hAnsi="Times"/>
          <w:b/>
          <w:bCs/>
        </w:rPr>
        <w:t>kei</w:t>
      </w:r>
    </w:p>
    <w:p w14:paraId="57BDA90B" w14:textId="77777777" w:rsidR="008439D9" w:rsidRDefault="008439D9">
      <w:pPr>
        <w:pStyle w:val="Alaprtelmezett"/>
        <w:ind w:left="952" w:right="688"/>
        <w:jc w:val="center"/>
        <w:rPr>
          <w:rFonts w:ascii="Arial Unicode MS" w:eastAsia="Arial Unicode MS" w:hAnsi="Arial Unicode MS" w:cs="Arial Unicode MS"/>
        </w:rPr>
      </w:pPr>
    </w:p>
    <w:p w14:paraId="220AFB2A" w14:textId="77777777" w:rsidR="008439D9" w:rsidRDefault="00127469" w:rsidP="004D2671">
      <w:pPr>
        <w:pStyle w:val="BodyText"/>
        <w:numPr>
          <w:ilvl w:val="0"/>
          <w:numId w:val="90"/>
        </w:numPr>
        <w:spacing w:after="0"/>
        <w:jc w:val="left"/>
      </w:pPr>
      <w:r>
        <w:rPr>
          <w:i/>
          <w:iCs/>
        </w:rPr>
        <w:t xml:space="preserve"> függelék:</w:t>
      </w:r>
      <w:r>
        <w:rPr>
          <w:i/>
          <w:iCs/>
        </w:rPr>
        <w:tab/>
      </w:r>
      <w:r>
        <w:t>Ajánlott őshonos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nyfajok és tájidegen n</w:t>
      </w:r>
      <w:r>
        <w:rPr>
          <w:lang w:val="sv-SE"/>
        </w:rPr>
        <w:t>ö</w:t>
      </w:r>
      <w:r>
        <w:t>v</w:t>
      </w:r>
      <w:r>
        <w:rPr>
          <w:lang w:val="fr-FR"/>
        </w:rPr>
        <w:t>é</w:t>
      </w:r>
      <w:r>
        <w:t>nyfajo</w:t>
      </w:r>
      <w:r>
        <w:t>k listája</w:t>
      </w:r>
    </w:p>
    <w:p w14:paraId="1A5250E1" w14:textId="77777777" w:rsidR="008439D9" w:rsidRDefault="00127469" w:rsidP="004D2671">
      <w:pPr>
        <w:pStyle w:val="BodyText"/>
        <w:numPr>
          <w:ilvl w:val="0"/>
          <w:numId w:val="90"/>
        </w:numPr>
        <w:spacing w:after="0"/>
        <w:jc w:val="left"/>
        <w:rPr>
          <w:i/>
          <w:iCs/>
        </w:rPr>
      </w:pPr>
      <w:r>
        <w:rPr>
          <w:i/>
          <w:iCs/>
        </w:rPr>
        <w:t xml:space="preserve"> függelék:</w:t>
      </w:r>
      <w:r>
        <w:rPr>
          <w:i/>
          <w:iCs/>
        </w:rPr>
        <w:tab/>
      </w:r>
      <w:r>
        <w:t>Kérelem minták</w:t>
      </w:r>
      <w:r>
        <w:rPr>
          <w:rFonts w:ascii="Arial Unicode MS" w:hAnsi="Arial Unicode MS"/>
        </w:rPr>
        <w:br w:type="page"/>
      </w:r>
    </w:p>
    <w:p w14:paraId="62F57A50" w14:textId="77777777" w:rsidR="008439D9" w:rsidRDefault="0012746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7" w:after="0"/>
        <w:ind w:left="832" w:right="0" w:hanging="124"/>
        <w:jc w:val="right"/>
      </w:pPr>
      <w:r>
        <w:t xml:space="preserve">1. </w:t>
      </w:r>
      <w:r>
        <w:t xml:space="preserve">melléklet </w:t>
      </w:r>
      <w:r>
        <w:t>a</w:t>
      </w:r>
      <w:r>
        <w:t xml:space="preserve"> ……/2018. </w:t>
      </w:r>
      <w:r>
        <w:t>(…..)</w:t>
      </w:r>
      <w:r>
        <w:t xml:space="preserve"> </w:t>
      </w:r>
      <w:r>
        <w:t>önkormányzati</w:t>
      </w:r>
      <w:r>
        <w:t xml:space="preserve"> rendelethez</w:t>
      </w:r>
    </w:p>
    <w:p w14:paraId="7E624033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center"/>
        <w:rPr>
          <w:b/>
          <w:bCs/>
          <w:color w:val="FF0000"/>
          <w:u w:color="FF0000"/>
        </w:rPr>
      </w:pPr>
    </w:p>
    <w:p w14:paraId="1A45EF5F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center"/>
        <w:rPr>
          <w:color w:val="FF0000"/>
          <w:u w:color="FF0000"/>
        </w:rPr>
      </w:pPr>
    </w:p>
    <w:p w14:paraId="07FCD952" w14:textId="77777777" w:rsidR="008439D9" w:rsidRDefault="0012746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0" w:right="0"/>
      </w:pPr>
      <w:r>
        <w:t>A helyi védelem alatt álló értékek Nagysimonyi Község Önkormányzatképviselő-testületének az …… számú határozatával meghatározottak:</w:t>
      </w:r>
    </w:p>
    <w:p w14:paraId="0A29CF0C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0" w:right="0"/>
      </w:pPr>
    </w:p>
    <w:p w14:paraId="00F8B1F1" w14:textId="77777777" w:rsidR="008439D9" w:rsidRDefault="0012746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0" w:right="0"/>
      </w:pPr>
      <w:r>
        <w:rPr>
          <w:rFonts w:ascii="Arial Unicode MS" w:hAnsi="Arial Unicode MS"/>
        </w:rPr>
        <w:br w:type="page"/>
      </w:r>
    </w:p>
    <w:p w14:paraId="5FCF0EF7" w14:textId="77777777" w:rsidR="008439D9" w:rsidRDefault="008439D9">
      <w:pPr>
        <w:pStyle w:val="lfej"/>
        <w:tabs>
          <w:tab w:val="clear" w:pos="9072"/>
          <w:tab w:val="right" w:pos="9386"/>
        </w:tabs>
        <w:jc w:val="center"/>
      </w:pPr>
    </w:p>
    <w:p w14:paraId="257DFE36" w14:textId="77777777" w:rsidR="008439D9" w:rsidRDefault="00127469">
      <w:pPr>
        <w:pStyle w:val="lfej"/>
        <w:tabs>
          <w:tab w:val="clear" w:pos="9072"/>
          <w:tab w:val="right" w:pos="9386"/>
        </w:tabs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hAnsi="Arial"/>
          <w:b/>
          <w:bCs/>
          <w:caps/>
        </w:rPr>
        <w:t>HELYI V</w:t>
      </w:r>
      <w:r>
        <w:rPr>
          <w:rFonts w:ascii="Arial" w:hAnsi="Arial"/>
          <w:b/>
          <w:bCs/>
          <w:caps/>
        </w:rPr>
        <w:t>É</w:t>
      </w:r>
      <w:r>
        <w:rPr>
          <w:rFonts w:ascii="Arial" w:hAnsi="Arial"/>
          <w:b/>
          <w:bCs/>
          <w:caps/>
        </w:rPr>
        <w:t xml:space="preserve">DETT </w:t>
      </w:r>
      <w:r>
        <w:rPr>
          <w:rFonts w:ascii="Arial" w:hAnsi="Arial"/>
          <w:b/>
          <w:bCs/>
          <w:caps/>
        </w:rPr>
        <w:t>É</w:t>
      </w:r>
      <w:r>
        <w:rPr>
          <w:rFonts w:ascii="Arial" w:hAnsi="Arial"/>
          <w:b/>
          <w:bCs/>
          <w:caps/>
        </w:rPr>
        <w:t>RT</w:t>
      </w:r>
      <w:r>
        <w:rPr>
          <w:rFonts w:ascii="Arial" w:hAnsi="Arial"/>
          <w:b/>
          <w:bCs/>
          <w:caps/>
        </w:rPr>
        <w:t>É</w:t>
      </w:r>
      <w:r>
        <w:rPr>
          <w:rFonts w:ascii="Arial" w:hAnsi="Arial"/>
          <w:b/>
          <w:bCs/>
          <w:caps/>
        </w:rPr>
        <w:t>K NYILV</w:t>
      </w:r>
      <w:r>
        <w:rPr>
          <w:rFonts w:ascii="Arial" w:hAnsi="Arial"/>
          <w:b/>
          <w:bCs/>
          <w:caps/>
        </w:rPr>
        <w:t>Á</w:t>
      </w:r>
      <w:r>
        <w:rPr>
          <w:rFonts w:ascii="Arial" w:hAnsi="Arial"/>
          <w:b/>
          <w:bCs/>
          <w:caps/>
        </w:rPr>
        <w:t>NTART</w:t>
      </w:r>
      <w:r>
        <w:rPr>
          <w:rFonts w:ascii="Arial" w:hAnsi="Arial"/>
          <w:b/>
          <w:bCs/>
          <w:caps/>
        </w:rPr>
        <w:t>Á</w:t>
      </w:r>
      <w:r>
        <w:rPr>
          <w:rFonts w:ascii="Arial" w:hAnsi="Arial"/>
          <w:b/>
          <w:bCs/>
          <w:caps/>
        </w:rPr>
        <w:t>SI ADATLAP</w:t>
      </w:r>
    </w:p>
    <w:p w14:paraId="6D8E32CF" w14:textId="77777777" w:rsidR="008439D9" w:rsidRDefault="008439D9">
      <w:pPr>
        <w:pStyle w:val="lfej"/>
        <w:tabs>
          <w:tab w:val="clear" w:pos="9072"/>
          <w:tab w:val="right" w:pos="9386"/>
        </w:tabs>
        <w:jc w:val="center"/>
        <w:rPr>
          <w:rFonts w:ascii="Arial" w:eastAsia="Arial" w:hAnsi="Arial" w:cs="Arial"/>
          <w:b/>
          <w:bCs/>
          <w:caps/>
        </w:rPr>
      </w:pPr>
    </w:p>
    <w:p w14:paraId="03401D33" w14:textId="77777777" w:rsidR="008439D9" w:rsidRDefault="0012746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4DACD384" w14:textId="77777777" w:rsidR="008439D9" w:rsidRDefault="00127469">
      <w:pPr>
        <w:pStyle w:val="5Bekezds"/>
        <w:tabs>
          <w:tab w:val="left" w:pos="36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1" w:after="0"/>
        <w:ind w:left="2415" w:right="0"/>
        <w:jc w:val="right"/>
      </w:pPr>
      <w:r>
        <w:t>1.</w:t>
      </w:r>
      <w:r>
        <w:tab/>
        <w:t xml:space="preserve">függelék </w:t>
      </w:r>
      <w:proofErr w:type="gramStart"/>
      <w:r>
        <w:t>a …..</w:t>
      </w:r>
      <w:proofErr w:type="gramEnd"/>
      <w:r>
        <w:t>/2018. (……) önkormányzati rendelethez</w:t>
      </w:r>
    </w:p>
    <w:p w14:paraId="7A3B4C50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rPr>
          <w:sz w:val="24"/>
          <w:szCs w:val="24"/>
        </w:rPr>
      </w:pPr>
    </w:p>
    <w:p w14:paraId="4FEB9658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" w:after="0"/>
        <w:ind w:left="0" w:right="0"/>
        <w:jc w:val="left"/>
        <w:rPr>
          <w:b/>
          <w:bCs/>
          <w:sz w:val="24"/>
          <w:szCs w:val="24"/>
        </w:rPr>
      </w:pPr>
    </w:p>
    <w:p w14:paraId="1BF37C6C" w14:textId="77777777" w:rsidR="008439D9" w:rsidRDefault="00127469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1" w:right="0"/>
        <w:jc w:val="right"/>
        <w:rPr>
          <w:color w:val="C0504D"/>
        </w:rPr>
      </w:pPr>
      <w:r>
        <w:t>1.</w:t>
      </w:r>
      <w:r>
        <w:tab/>
        <w:t xml:space="preserve">Ajánlott őshonos növényfajok </w:t>
      </w:r>
    </w:p>
    <w:p w14:paraId="66F8F587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77F02204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Külterületi útmenti fásításhoz ajánlott fafajok:</w:t>
      </w:r>
    </w:p>
    <w:p w14:paraId="5255FBD2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robur (kocsányos tölgy)</w:t>
      </w:r>
    </w:p>
    <w:p w14:paraId="47AA979B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petraea (kocsánytalan tölgy)</w:t>
      </w:r>
    </w:p>
    <w:p w14:paraId="7686F9DC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Carpinus betulus (gyerty</w:t>
      </w:r>
      <w:r>
        <w:t>án)</w:t>
      </w:r>
    </w:p>
    <w:p w14:paraId="332C63FC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excelsior (magas kőris)</w:t>
      </w:r>
    </w:p>
    <w:p w14:paraId="49048626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ornus (virágos kőris)</w:t>
      </w:r>
    </w:p>
    <w:p w14:paraId="4D9B4435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Acer pseudoplatanus (hegyi juhar)</w:t>
      </w:r>
    </w:p>
    <w:p w14:paraId="58948E61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Acer campestre (mezei juhar)</w:t>
      </w:r>
    </w:p>
    <w:p w14:paraId="5626F302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cordata (kislevelű hárs)</w:t>
      </w:r>
    </w:p>
    <w:p w14:paraId="2F45706A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platyphyllos (nagylevelű hárs)</w:t>
      </w:r>
    </w:p>
    <w:p w14:paraId="15F66070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tomentosa (ezüsthárs)</w:t>
      </w:r>
    </w:p>
    <w:p w14:paraId="27DE5892" w14:textId="77777777" w:rsidR="008439D9" w:rsidRDefault="008439D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17F88F24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Település útjainak nö</w:t>
      </w:r>
      <w:r>
        <w:rPr>
          <w:b/>
          <w:bCs/>
        </w:rPr>
        <w:t>vénytelepítéséhez ajánlott növényfajok:</w:t>
      </w:r>
    </w:p>
    <w:p w14:paraId="35981119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Fák</w:t>
      </w:r>
    </w:p>
    <w:p w14:paraId="25D4CEB1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  <w:t>Díszfák</w:t>
      </w:r>
    </w:p>
    <w:p w14:paraId="700A1146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Magas fák</w:t>
      </w:r>
    </w:p>
    <w:p w14:paraId="4D459461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robur (kocsányos tölgy)</w:t>
      </w:r>
    </w:p>
    <w:p w14:paraId="015A2116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petraea (kocsánytalan tölgy)</w:t>
      </w:r>
    </w:p>
    <w:p w14:paraId="79B40648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Carpinus betulus (gyertyán)</w:t>
      </w:r>
    </w:p>
    <w:p w14:paraId="0A61E854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cordata (kislevelű hárs)</w:t>
      </w:r>
    </w:p>
    <w:p w14:paraId="691A9A62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platyphyllos (nagylevelű hárs)</w:t>
      </w:r>
    </w:p>
    <w:p w14:paraId="3CA18076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excelsior (m</w:t>
      </w:r>
      <w:r>
        <w:t>agas kőris)</w:t>
      </w:r>
    </w:p>
    <w:p w14:paraId="1ACA070F" w14:textId="77777777" w:rsidR="008439D9" w:rsidRDefault="008439D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537D9C45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Középmagas fák</w:t>
      </w:r>
    </w:p>
    <w:p w14:paraId="14E0EA65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ornus (virágos kőris)</w:t>
      </w:r>
    </w:p>
    <w:p w14:paraId="138CEAAD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Acer campestre (mezei juhar)</w:t>
      </w:r>
    </w:p>
    <w:p w14:paraId="2013BB5A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Prunus padus (zselnicemeggy)</w:t>
      </w:r>
    </w:p>
    <w:p w14:paraId="300730A1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Pyrus pyraster (vadkörte)</w:t>
      </w:r>
    </w:p>
    <w:p w14:paraId="1EE16E87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</w:p>
    <w:p w14:paraId="4959E2F2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Gyümölcsfák</w:t>
      </w:r>
    </w:p>
    <w:p w14:paraId="186436B5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Cseresznye</w:t>
      </w:r>
    </w:p>
    <w:p w14:paraId="57937A98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Meggy</w:t>
      </w:r>
    </w:p>
    <w:p w14:paraId="4FD305F0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Szilva</w:t>
      </w:r>
    </w:p>
    <w:p w14:paraId="6D97B787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Ringló</w:t>
      </w:r>
    </w:p>
    <w:p w14:paraId="7068B318" w14:textId="77777777" w:rsidR="008439D9" w:rsidRDefault="008439D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7BABA610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030EA7E1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Cserjék</w:t>
      </w:r>
    </w:p>
    <w:p w14:paraId="644B2426" w14:textId="77777777" w:rsidR="008439D9" w:rsidRDefault="008439D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31B6B59A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Utcák zöldterületein:</w:t>
      </w:r>
    </w:p>
    <w:p w14:paraId="49619FB9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Hibiscus syriacus (má</w:t>
      </w:r>
      <w:r>
        <w:t>lyvarósa)</w:t>
      </w:r>
    </w:p>
    <w:p w14:paraId="413960B0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Lavandula angustifolia (fás levendula)</w:t>
      </w:r>
    </w:p>
    <w:p w14:paraId="513F09AB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Forsythia x intermedia (aranyvessző)</w:t>
      </w:r>
    </w:p>
    <w:p w14:paraId="7A62B4C4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Hydrangea arborescens (fás hortenzia)</w:t>
      </w:r>
    </w:p>
    <w:p w14:paraId="37BDC6A1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Deutzia scabra (gyöngyvirágcserje)</w:t>
      </w:r>
    </w:p>
    <w:p w14:paraId="0679D90C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Paeonia lactiflora (fás bazsarózsa)</w:t>
      </w:r>
    </w:p>
    <w:p w14:paraId="0B884A93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Potentilla fruticosa (cserjés pimpó)</w:t>
      </w:r>
    </w:p>
    <w:p w14:paraId="06A19923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Salvia officinali</w:t>
      </w:r>
      <w:r>
        <w:t>s (zsálya)</w:t>
      </w:r>
    </w:p>
    <w:p w14:paraId="007C7BE1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Spiraea sp. (</w:t>
      </w:r>
      <w:proofErr w:type="gramStart"/>
      <w:r>
        <w:t>gyöngyvessző</w:t>
      </w:r>
      <w:proofErr w:type="gramEnd"/>
      <w:r>
        <w:t>)</w:t>
      </w:r>
    </w:p>
    <w:p w14:paraId="42A92800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Syringa vulgaris (orgona)</w:t>
      </w:r>
    </w:p>
    <w:p w14:paraId="6E7069DB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Buddleia davidii (nyári orgona)</w:t>
      </w:r>
    </w:p>
    <w:p w14:paraId="6999E467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Buxus sempervirens (puszpáng)</w:t>
      </w:r>
    </w:p>
    <w:p w14:paraId="4FDC2859" w14:textId="77777777" w:rsidR="008439D9" w:rsidRDefault="008439D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4C04AB82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Háromszintes védő növényzet létesítéséhez ajánlott fafajok:</w:t>
      </w:r>
    </w:p>
    <w:p w14:paraId="6A347783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robur (kocsányos tölgy)</w:t>
      </w:r>
    </w:p>
    <w:p w14:paraId="79D9BBE5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Quercus petraea (kocsánytalan t</w:t>
      </w:r>
      <w:r>
        <w:t>ölgy)</w:t>
      </w:r>
    </w:p>
    <w:p w14:paraId="310A4231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Carpinus betulus (gyertyán)</w:t>
      </w:r>
    </w:p>
    <w:p w14:paraId="719A3155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excelsior (magas kőris)</w:t>
      </w:r>
    </w:p>
    <w:p w14:paraId="43637A6C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Fraxinus ornus (virágos kőris)</w:t>
      </w:r>
    </w:p>
    <w:p w14:paraId="5A5C547A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Acer pseudoplatanus (hegyi juhar)</w:t>
      </w:r>
    </w:p>
    <w:p w14:paraId="2321C4F5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Acer campestre (mezei juhar)</w:t>
      </w:r>
    </w:p>
    <w:p w14:paraId="618DAF69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cordata (kislevelű hárs)</w:t>
      </w:r>
    </w:p>
    <w:p w14:paraId="138F4921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platyphyllos (nagylevelű hárs)</w:t>
      </w:r>
    </w:p>
    <w:p w14:paraId="7AF545BC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Tilia tomentosa (ez</w:t>
      </w:r>
      <w:r>
        <w:t>üsthárs)</w:t>
      </w:r>
    </w:p>
    <w:p w14:paraId="2E8139D4" w14:textId="77777777" w:rsidR="008439D9" w:rsidRDefault="008439D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2E944FA9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  <w:rPr>
          <w:b/>
          <w:bCs/>
        </w:rPr>
      </w:pPr>
      <w:r>
        <w:rPr>
          <w:b/>
          <w:bCs/>
        </w:rPr>
        <w:t>Háromszintes védő növényzet létesítéséhez ajánlott cserjék:</w:t>
      </w:r>
    </w:p>
    <w:p w14:paraId="0AC0D17A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Forsythia x intermedia (aranyvessző)</w:t>
      </w:r>
    </w:p>
    <w:p w14:paraId="2230E8F3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Ligustrum vulgare (közönséges fagyal)</w:t>
      </w:r>
    </w:p>
    <w:p w14:paraId="49656B86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Ligustrum ovalifolium (télizöld fagyal)</w:t>
      </w:r>
    </w:p>
    <w:p w14:paraId="52DAC4D4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Cornus mas (húsos som)</w:t>
      </w:r>
    </w:p>
    <w:p w14:paraId="2DBDC7FE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Cornus sanguinea (veresgyűrű som)</w:t>
      </w:r>
    </w:p>
    <w:p w14:paraId="64AE1FFB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Philadel</w:t>
      </w:r>
      <w:r>
        <w:t>phus coronarius (jezsámen)</w:t>
      </w:r>
    </w:p>
    <w:p w14:paraId="070DCFAE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Philadelphus pubescens (molyhoslevelű jezsámen)</w:t>
      </w:r>
    </w:p>
    <w:p w14:paraId="37E5047A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Syringa vulgaris (közönséges orgona)</w:t>
      </w:r>
    </w:p>
    <w:p w14:paraId="67E993FC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Pyracantha coccinea (tűztövis)</w:t>
      </w:r>
    </w:p>
    <w:p w14:paraId="06DF1852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Weigela florida (rózsalonc)</w:t>
      </w:r>
    </w:p>
    <w:p w14:paraId="37B4B93D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Buddleia davidii (nyáriorgona)</w:t>
      </w:r>
    </w:p>
    <w:p w14:paraId="2B331C86" w14:textId="77777777" w:rsidR="008439D9" w:rsidRDefault="0012746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ab/>
      </w:r>
      <w:r>
        <w:t>Euonymus europaeus (közönséges kecskerágó)</w:t>
      </w:r>
    </w:p>
    <w:p w14:paraId="62D9FF78" w14:textId="77777777" w:rsidR="008439D9" w:rsidRDefault="008439D9">
      <w:pPr>
        <w:pStyle w:val="5Bekezds"/>
        <w:widowControl/>
        <w:tabs>
          <w:tab w:val="left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</w:p>
    <w:p w14:paraId="602A80AC" w14:textId="77777777" w:rsidR="008439D9" w:rsidRDefault="0012746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59973DC5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right"/>
      </w:pPr>
    </w:p>
    <w:p w14:paraId="1A298F00" w14:textId="77777777" w:rsidR="008439D9" w:rsidRDefault="0012746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right"/>
      </w:pPr>
      <w:r>
        <w:t>2. Tájidegen növényfajok listája</w:t>
      </w:r>
    </w:p>
    <w:p w14:paraId="475FC413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left"/>
      </w:pPr>
    </w:p>
    <w:p w14:paraId="3FF1D4E9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7" w:after="0"/>
        <w:ind w:left="0" w:right="0"/>
        <w:jc w:val="left"/>
      </w:pPr>
    </w:p>
    <w:p w14:paraId="3B81B77A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Fehér akác - </w:t>
      </w:r>
      <w:r>
        <w:tab/>
        <w:t>Robinia pseudoacacia</w:t>
      </w:r>
    </w:p>
    <w:p w14:paraId="7A688C13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Mirigyes bálványfa - </w:t>
      </w:r>
      <w:r>
        <w:tab/>
        <w:t>Ailanthus altissima</w:t>
      </w:r>
    </w:p>
    <w:p w14:paraId="17D29D0E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Keskenylevelű ezüstfa - </w:t>
      </w:r>
      <w:r>
        <w:tab/>
        <w:t>Eleagnus angustifolia</w:t>
      </w:r>
    </w:p>
    <w:p w14:paraId="05DFE826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Zöld juhar - </w:t>
      </w:r>
      <w:r>
        <w:tab/>
        <w:t>Acer negundo</w:t>
      </w:r>
    </w:p>
    <w:p w14:paraId="79D9A6E9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Amerikai kőris - </w:t>
      </w:r>
      <w:r>
        <w:tab/>
        <w:t>Fraxinus pennsylvanica</w:t>
      </w:r>
    </w:p>
    <w:p w14:paraId="2DE51FD2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Kései meggy - </w:t>
      </w:r>
      <w:r>
        <w:tab/>
        <w:t xml:space="preserve">Prunus </w:t>
      </w:r>
      <w:r>
        <w:t>serotina</w:t>
      </w:r>
    </w:p>
    <w:p w14:paraId="4A0299C6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Kanadai nyár - </w:t>
      </w:r>
      <w:r>
        <w:tab/>
        <w:t>Populus x canadensis</w:t>
      </w:r>
    </w:p>
    <w:p w14:paraId="60D21CA4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Nyugati ostorfa - </w:t>
      </w:r>
      <w:r>
        <w:tab/>
        <w:t>Celtis occidentalis</w:t>
      </w:r>
    </w:p>
    <w:p w14:paraId="77A1A601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Cserjés gyalogakác - </w:t>
      </w:r>
      <w:r>
        <w:tab/>
        <w:t>Amorpha fruticosa</w:t>
      </w:r>
    </w:p>
    <w:p w14:paraId="0F6A59D2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Kisvirágú nebáncsvirág - </w:t>
      </w:r>
      <w:r>
        <w:tab/>
        <w:t>Impatiens parviflora</w:t>
      </w:r>
    </w:p>
    <w:p w14:paraId="7E047EAA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Bíbor nebáncsvirág - </w:t>
      </w:r>
      <w:r>
        <w:tab/>
        <w:t>Impatiens gradiflora</w:t>
      </w:r>
    </w:p>
    <w:p w14:paraId="0D7C3480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Japánkeserűfű-fajok - </w:t>
      </w:r>
      <w:r>
        <w:tab/>
        <w:t>Fallopia spp.</w:t>
      </w:r>
    </w:p>
    <w:p w14:paraId="70F6C5F9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>Maga</w:t>
      </w:r>
      <w:r>
        <w:t xml:space="preserve">s aranyvessző - </w:t>
      </w:r>
      <w:r>
        <w:tab/>
        <w:t>Solidago gigantea</w:t>
      </w:r>
    </w:p>
    <w:p w14:paraId="4615D97E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Kanadai aranyvessző - </w:t>
      </w:r>
      <w:r>
        <w:tab/>
        <w:t>Solidago canadensis</w:t>
      </w:r>
    </w:p>
    <w:p w14:paraId="4F459050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Közönséges selyemkóró - </w:t>
      </w:r>
      <w:r>
        <w:tab/>
        <w:t>Asclepias syriaca</w:t>
      </w:r>
    </w:p>
    <w:p w14:paraId="3ABE293A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Ürümlevelű parlagfű - </w:t>
      </w:r>
      <w:r>
        <w:tab/>
        <w:t>Ambrosia artamisiiflora</w:t>
      </w:r>
    </w:p>
    <w:p w14:paraId="2C405995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Arany ribiszke - </w:t>
      </w:r>
      <w:r>
        <w:tab/>
        <w:t>Ribes aureum</w:t>
      </w:r>
    </w:p>
    <w:p w14:paraId="3BB975DB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Adventív szőlőfajok - </w:t>
      </w:r>
      <w:r>
        <w:tab/>
        <w:t>Vitis-hibridek</w:t>
      </w:r>
    </w:p>
    <w:p w14:paraId="54EB2C66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Vadszőlőfajok - </w:t>
      </w:r>
      <w:r>
        <w:tab/>
        <w:t>Pa</w:t>
      </w:r>
      <w:r>
        <w:t>rthenocissus spp.</w:t>
      </w:r>
    </w:p>
    <w:p w14:paraId="5D1316BA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Süntök - </w:t>
      </w:r>
      <w:r>
        <w:tab/>
        <w:t>Echinocystis lobata</w:t>
      </w:r>
    </w:p>
    <w:p w14:paraId="405BB6F6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Észak-amerikai őszirózsák - </w:t>
      </w:r>
      <w:r>
        <w:tab/>
        <w:t>Aster spp.</w:t>
      </w:r>
    </w:p>
    <w:p w14:paraId="1986C998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Magas kúpvirág - </w:t>
      </w:r>
      <w:r>
        <w:tab/>
        <w:t>Rudbeckia laciniata</w:t>
      </w:r>
    </w:p>
    <w:p w14:paraId="62F097F8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Vadcsicsóka - </w:t>
      </w:r>
      <w:r>
        <w:tab/>
        <w:t>Helianthus tuberosus s. l.)</w:t>
      </w:r>
    </w:p>
    <w:p w14:paraId="4302F76F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Olasz szerbtövis - </w:t>
      </w:r>
      <w:r>
        <w:tab/>
        <w:t xml:space="preserve">Xanthium strumaium subsp. </w:t>
      </w:r>
      <w:proofErr w:type="gramStart"/>
      <w:r>
        <w:t>italicum</w:t>
      </w:r>
      <w:proofErr w:type="gramEnd"/>
    </w:p>
    <w:p w14:paraId="63DB3E34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>Amerikai karmazsinbogyó/amerikai</w:t>
      </w:r>
      <w:r>
        <w:t xml:space="preserve"> alkörmös - </w:t>
      </w:r>
      <w:r>
        <w:tab/>
        <w:t>Phytholacca americana</w:t>
      </w:r>
    </w:p>
    <w:p w14:paraId="6CEE4BC5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Kínai karmazsinbogyó/kínai alkörmös - </w:t>
      </w:r>
      <w:r>
        <w:tab/>
        <w:t>Phytholacca esculenta</w:t>
      </w:r>
    </w:p>
    <w:p w14:paraId="0CDDC094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Japán komló - </w:t>
      </w:r>
      <w:r>
        <w:tab/>
        <w:t>Humulus japonicus</w:t>
      </w:r>
    </w:p>
    <w:p w14:paraId="3231928E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Átoktüske - </w:t>
      </w:r>
      <w:r>
        <w:tab/>
        <w:t>Cenchrus incertus</w:t>
      </w:r>
    </w:p>
    <w:p w14:paraId="32D0328B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Kanadai átokhínár - </w:t>
      </w:r>
      <w:r>
        <w:tab/>
        <w:t>Elodea canadensis</w:t>
      </w:r>
    </w:p>
    <w:p w14:paraId="782FD9FB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Aprólevelű átokhínár/vékonylevelű átokhínár - </w:t>
      </w:r>
      <w:r>
        <w:tab/>
        <w:t>Elodea nut</w:t>
      </w:r>
      <w:r>
        <w:t>tallii</w:t>
      </w:r>
    </w:p>
    <w:p w14:paraId="5ECA6A11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Moszatpáfrányfajok - </w:t>
      </w:r>
      <w:r>
        <w:tab/>
        <w:t>Azolla mexicana, azolla filiculoides</w:t>
      </w:r>
    </w:p>
    <w:p w14:paraId="1653FFFF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Borfa/tengerparti seprűcserje - </w:t>
      </w:r>
      <w:r>
        <w:tab/>
        <w:t>Baccharis halimifolia</w:t>
      </w:r>
    </w:p>
    <w:p w14:paraId="2F9089BE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Karolinai tündérhínár - </w:t>
      </w:r>
      <w:r>
        <w:tab/>
        <w:t>Cabomba caroliniana</w:t>
      </w:r>
    </w:p>
    <w:p w14:paraId="57010907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Közönséges vízijácint - </w:t>
      </w:r>
      <w:r>
        <w:tab/>
        <w:t>Eichhornia crassipes</w:t>
      </w:r>
    </w:p>
    <w:p w14:paraId="5DC42490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Perzsa medvetalp - </w:t>
      </w:r>
      <w:r>
        <w:tab/>
        <w:t>Heracleum persicum</w:t>
      </w:r>
    </w:p>
    <w:p w14:paraId="48BB8C0B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>Kauká</w:t>
      </w:r>
      <w:r>
        <w:t xml:space="preserve">zusi medvetalp - </w:t>
      </w:r>
      <w:r>
        <w:tab/>
        <w:t>Heracleum mantegazzianum</w:t>
      </w:r>
    </w:p>
    <w:p w14:paraId="5DF852C4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Szosznovszkij-medvetalp - </w:t>
      </w:r>
      <w:r>
        <w:tab/>
        <w:t>Heracleum sosnowskyi</w:t>
      </w:r>
    </w:p>
    <w:p w14:paraId="1A8C2211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Hévízió gázló - </w:t>
      </w:r>
      <w:r>
        <w:tab/>
        <w:t>Hydrocotyle ranunculoides</w:t>
      </w:r>
    </w:p>
    <w:p w14:paraId="0D039921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Nagy fodros-átokhínár - </w:t>
      </w:r>
      <w:r>
        <w:tab/>
        <w:t>Lagarosiphon major</w:t>
      </w:r>
    </w:p>
    <w:p w14:paraId="5E164E3E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Nagyvirágú tóalma - </w:t>
      </w:r>
      <w:r>
        <w:tab/>
        <w:t>Ludwigia grandiflora</w:t>
      </w:r>
    </w:p>
    <w:p w14:paraId="18C496C3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Sárgavirágú tóalma - </w:t>
      </w:r>
      <w:r>
        <w:tab/>
      </w:r>
      <w:r>
        <w:t xml:space="preserve">Ludwigia peploides </w:t>
      </w:r>
    </w:p>
    <w:p w14:paraId="48D88271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Sárga lápbuzogány - </w:t>
      </w:r>
      <w:r>
        <w:tab/>
        <w:t>Lysichiton americanus</w:t>
      </w:r>
    </w:p>
    <w:p w14:paraId="35110D75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Közönséges süllőhínár - </w:t>
      </w:r>
      <w:r>
        <w:tab/>
        <w:t>Myriophyllum aquaticum</w:t>
      </w:r>
    </w:p>
    <w:p w14:paraId="6A3E0443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Felemáslevelű süllőhínár - </w:t>
      </w:r>
      <w:r>
        <w:tab/>
        <w:t>Myriophyllum heterophyllum</w:t>
      </w:r>
    </w:p>
    <w:p w14:paraId="68367879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Keserű hamisüröm - </w:t>
      </w:r>
      <w:r>
        <w:tab/>
        <w:t>Parthenium hysterophorus</w:t>
      </w:r>
    </w:p>
    <w:p w14:paraId="0CB896A6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Ördögfarok keserűfű - </w:t>
      </w:r>
      <w:r>
        <w:tab/>
        <w:t>Persicaria perfoliata</w:t>
      </w:r>
    </w:p>
    <w:p w14:paraId="207805DE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Kudzu nyílgyökér - </w:t>
      </w:r>
      <w:r>
        <w:tab/>
        <w:t>Pueraria montana</w:t>
      </w:r>
    </w:p>
    <w:p w14:paraId="3785EBE4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Aligátorfű - </w:t>
      </w:r>
      <w:r>
        <w:tab/>
        <w:t>Alternanthera philoxeroides</w:t>
      </w:r>
    </w:p>
    <w:p w14:paraId="27B7664B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Óriásrebarbara - </w:t>
      </w:r>
      <w:r>
        <w:tab/>
        <w:t>Gunnera tinctoria</w:t>
      </w:r>
    </w:p>
    <w:p w14:paraId="41DC0444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Tollborzfű - </w:t>
      </w:r>
      <w:r>
        <w:tab/>
        <w:t>Pennisetum setaceum</w:t>
      </w:r>
    </w:p>
    <w:p w14:paraId="309C874F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 xml:space="preserve">Nem hazai tündérrózsa fajok </w:t>
      </w:r>
    </w:p>
    <w:p w14:paraId="7FFFBD09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>Alternanthera philoxeroides</w:t>
      </w:r>
    </w:p>
    <w:p w14:paraId="1103EC39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t>Microstegium vimineum</w:t>
      </w:r>
    </w:p>
    <w:p w14:paraId="5E89F430" w14:textId="77777777" w:rsidR="008439D9" w:rsidRDefault="00127469">
      <w:pPr>
        <w:pStyle w:val="5Bekezds"/>
        <w:widowControl/>
        <w:tabs>
          <w:tab w:val="left" w:pos="46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0"/>
        <w:jc w:val="left"/>
      </w:pPr>
      <w:r>
        <w:rPr>
          <w:rFonts w:ascii="Arial Unicode MS" w:hAnsi="Arial Unicode MS"/>
        </w:rPr>
        <w:br w:type="page"/>
      </w:r>
    </w:p>
    <w:p w14:paraId="6D69B917" w14:textId="77777777" w:rsidR="008439D9" w:rsidRDefault="00127469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  <w:r>
        <w:t>2</w:t>
      </w:r>
      <w:r>
        <w:rPr>
          <w:color w:val="030303"/>
          <w:u w:color="030303"/>
        </w:rPr>
        <w:t xml:space="preserve">. függelék a </w:t>
      </w:r>
      <w:proofErr w:type="gramStart"/>
      <w:r>
        <w:rPr>
          <w:color w:val="030303"/>
          <w:u w:color="030303"/>
        </w:rPr>
        <w:t>.…../</w:t>
      </w:r>
      <w:proofErr w:type="gramEnd"/>
      <w:r>
        <w:rPr>
          <w:color w:val="030303"/>
          <w:u w:color="030303"/>
        </w:rPr>
        <w:t xml:space="preserve">2018. </w:t>
      </w:r>
      <w:proofErr w:type="gramStart"/>
      <w:r>
        <w:rPr>
          <w:color w:val="030303"/>
          <w:u w:color="030303"/>
        </w:rPr>
        <w:t>(</w:t>
      </w:r>
      <w:r>
        <w:rPr>
          <w:color w:val="030303"/>
          <w:u w:color="030303"/>
        </w:rPr>
        <w:t>…...</w:t>
      </w:r>
      <w:proofErr w:type="gramEnd"/>
      <w:r>
        <w:rPr>
          <w:color w:val="030303"/>
          <w:u w:color="030303"/>
        </w:rPr>
        <w:t>) önkormányzati rendelethez</w:t>
      </w:r>
    </w:p>
    <w:p w14:paraId="0BEE9787" w14:textId="77777777" w:rsidR="008439D9" w:rsidRDefault="008439D9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</w:p>
    <w:p w14:paraId="5B37C65F" w14:textId="77777777" w:rsidR="008439D9" w:rsidRDefault="008439D9">
      <w:pPr>
        <w:pStyle w:val="5Bekezds"/>
        <w:widowControl/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13" w:right="0"/>
        <w:jc w:val="right"/>
        <w:rPr>
          <w:color w:val="030303"/>
          <w:u w:color="030303"/>
        </w:rPr>
      </w:pPr>
    </w:p>
    <w:p w14:paraId="05C20A6C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9" w:after="0"/>
        <w:ind w:left="0" w:right="0"/>
        <w:jc w:val="left"/>
        <w:rPr>
          <w:sz w:val="11"/>
          <w:szCs w:val="11"/>
        </w:rPr>
      </w:pPr>
    </w:p>
    <w:p w14:paraId="001697E5" w14:textId="77777777" w:rsidR="008439D9" w:rsidRDefault="0012746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0" w:lineRule="atLeast"/>
        <w:ind w:left="1122" w:right="0"/>
        <w:jc w:val="left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49ED36C" wp14:editId="2C217FBF">
                <wp:extent cx="5379086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086" cy="0"/>
                        </a:xfrm>
                        <a:prstGeom prst="line">
                          <a:avLst/>
                        </a:prstGeom>
                        <a:noFill/>
                        <a:ln w="342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23.6pt;height:0.0pt;">
                <v:fill on="f"/>
                <v:stroke filltype="solid" color="#000000" opacity="100.0%" weight="0.3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9"/>
        <w:gridCol w:w="5376"/>
      </w:tblGrid>
      <w:tr w:rsidR="008439D9" w14:paraId="66C14814" w14:textId="77777777">
        <w:trPr>
          <w:trHeight w:hRule="exact" w:val="757"/>
        </w:trPr>
        <w:tc>
          <w:tcPr>
            <w:tcW w:w="303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EAAE" w14:textId="77777777" w:rsidR="008439D9" w:rsidRDefault="008439D9"/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01C8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15"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>K</w:t>
            </w: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b/>
                <w:bCs/>
                <w:color w:val="030303"/>
                <w:u w:color="030303"/>
                <w:lang w:val="en-US"/>
              </w:rPr>
              <w:t>RELEM</w:t>
            </w:r>
          </w:p>
          <w:p w14:paraId="249E44C7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4" w:after="0"/>
              <w:ind w:left="0" w:right="15"/>
              <w:jc w:val="center"/>
            </w:pPr>
            <w:proofErr w:type="gramStart"/>
            <w:r>
              <w:rPr>
                <w:rFonts w:ascii="Garamond" w:hAnsi="Garamond"/>
                <w:color w:val="030303"/>
                <w:u w:color="030303"/>
                <w:lang w:val="en-US"/>
              </w:rPr>
              <w:t>telep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ü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l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sk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pi</w:t>
            </w:r>
            <w:proofErr w:type="gramEnd"/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szakmai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konzult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ci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ó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hoz</w:t>
            </w:r>
          </w:p>
        </w:tc>
      </w:tr>
      <w:tr w:rsidR="008439D9" w14:paraId="1C641B2E" w14:textId="77777777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138A" w14:textId="77777777" w:rsidR="008439D9" w:rsidRDefault="00127469">
            <w:pPr>
              <w:pStyle w:val="5Bekezds"/>
              <w:tabs>
                <w:tab w:val="left" w:pos="3113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Be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rkez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s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d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á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tuma: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5AAA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Iktat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ó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sz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á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m:</w:t>
            </w:r>
          </w:p>
        </w:tc>
      </w:tr>
      <w:tr w:rsidR="008439D9" w14:paraId="077619FD" w14:textId="77777777">
        <w:trPr>
          <w:trHeight w:hRule="exact" w:val="513"/>
        </w:trPr>
        <w:tc>
          <w:tcPr>
            <w:tcW w:w="3039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6B02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tvev</w:t>
            </w:r>
            <w:r>
              <w:rPr>
                <w:rFonts w:ascii="Arial Unicode MS" w:hAnsi="Arial Unicode MS"/>
                <w:color w:val="131313"/>
                <w:u w:color="131313"/>
                <w:lang w:val="en-US"/>
              </w:rPr>
              <w:t>ő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neve: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0784" w14:textId="77777777" w:rsidR="008439D9" w:rsidRDefault="008439D9"/>
        </w:tc>
      </w:tr>
      <w:tr w:rsidR="008439D9" w14:paraId="01F910AD" w14:textId="77777777">
        <w:trPr>
          <w:trHeight w:hRule="exact" w:val="513"/>
        </w:trPr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B9E1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Konzult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ci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ó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id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pontja:</w:t>
            </w: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C4B5" w14:textId="77777777" w:rsidR="008439D9" w:rsidRDefault="008439D9"/>
        </w:tc>
      </w:tr>
    </w:tbl>
    <w:p w14:paraId="4B0163CF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" w:after="0"/>
        <w:ind w:left="0" w:right="0"/>
        <w:jc w:val="left"/>
      </w:pPr>
    </w:p>
    <w:tbl>
      <w:tblPr>
        <w:tblW w:w="8415" w:type="dxa"/>
        <w:tblInd w:w="1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7"/>
        <w:gridCol w:w="4098"/>
      </w:tblGrid>
      <w:tr w:rsidR="008439D9" w14:paraId="46E1084E" w14:textId="77777777" w:rsidTr="004D2671">
        <w:trPr>
          <w:trHeight w:hRule="exact" w:val="439"/>
        </w:trPr>
        <w:tc>
          <w:tcPr>
            <w:tcW w:w="8415" w:type="dxa"/>
            <w:gridSpan w:val="2"/>
            <w:tcBorders>
              <w:top w:val="single" w:sz="2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E76D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2" w:after="0"/>
              <w:ind w:left="0" w:right="0"/>
              <w:jc w:val="center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K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relmez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ö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lti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ki!</w:t>
            </w:r>
          </w:p>
        </w:tc>
      </w:tr>
      <w:tr w:rsidR="008439D9" w14:paraId="01666EB9" w14:textId="77777777" w:rsidTr="004D2671">
        <w:trPr>
          <w:trHeight w:hRule="exact" w:val="508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6BA8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93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1.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K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relmez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adatai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E545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02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adatai: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(amennyiben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relev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á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ns)</w:t>
            </w:r>
          </w:p>
        </w:tc>
      </w:tr>
      <w:tr w:rsidR="008439D9" w14:paraId="1FDC0345" w14:textId="77777777" w:rsidTr="004D2671">
        <w:trPr>
          <w:trHeight w:hRule="exact" w:val="76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5CD6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N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é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v: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6F56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N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v:</w:t>
            </w:r>
          </w:p>
        </w:tc>
      </w:tr>
      <w:tr w:rsidR="008439D9" w14:paraId="6B5F6156" w14:textId="77777777" w:rsidTr="004D2671">
        <w:trPr>
          <w:trHeight w:hRule="exact" w:val="774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3D6A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Lakc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í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m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vagy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sz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khely: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F310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jogosults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á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g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sz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ma:</w:t>
            </w:r>
          </w:p>
        </w:tc>
      </w:tr>
      <w:tr w:rsidR="008439D9" w14:paraId="756E4FE2" w14:textId="77777777" w:rsidTr="004D2671">
        <w:trPr>
          <w:trHeight w:hRule="exact" w:val="772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606BE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Levelez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si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c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í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m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(amennyiben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el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l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elt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é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r):</w:t>
            </w:r>
          </w:p>
        </w:tc>
        <w:tc>
          <w:tcPr>
            <w:tcW w:w="4098" w:type="dxa"/>
            <w:tcBorders>
              <w:top w:val="single" w:sz="6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9371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Levelez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si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c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í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m:</w:t>
            </w:r>
          </w:p>
        </w:tc>
      </w:tr>
      <w:tr w:rsidR="008439D9" w14:paraId="5FF6F181" w14:textId="77777777" w:rsidTr="004D2671">
        <w:trPr>
          <w:trHeight w:hRule="exact" w:val="765"/>
        </w:trPr>
        <w:tc>
          <w:tcPr>
            <w:tcW w:w="4317" w:type="dxa"/>
            <w:tcBorders>
              <w:top w:val="single" w:sz="4" w:space="0" w:color="030303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7848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Kapcsolattart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ó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  <w:tc>
          <w:tcPr>
            <w:tcW w:w="4098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1A48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Tervez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szervezet:</w:t>
            </w:r>
          </w:p>
        </w:tc>
      </w:tr>
      <w:tr w:rsidR="008439D9" w14:paraId="0FE81B0D" w14:textId="77777777" w:rsidTr="004D2671">
        <w:trPr>
          <w:trHeight w:hRule="exact" w:val="480"/>
        </w:trPr>
        <w:tc>
          <w:tcPr>
            <w:tcW w:w="4317" w:type="dxa"/>
            <w:tcBorders>
              <w:top w:val="single" w:sz="4" w:space="0" w:color="000000"/>
              <w:left w:val="single" w:sz="6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C84B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5" w:after="0"/>
              <w:ind w:left="0" w:right="0"/>
              <w:jc w:val="left"/>
            </w:pP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-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.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/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e-ma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i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l: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AFCD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5" w:after="0"/>
              <w:ind w:left="0" w:right="0"/>
              <w:jc w:val="left"/>
            </w:pP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-./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e-mail:</w:t>
            </w:r>
          </w:p>
        </w:tc>
      </w:tr>
      <w:tr w:rsidR="008439D9" w14:paraId="19A73DAB" w14:textId="77777777" w:rsidTr="004D2671">
        <w:trPr>
          <w:trHeight w:hRule="exact" w:val="630"/>
        </w:trPr>
        <w:tc>
          <w:tcPr>
            <w:tcW w:w="8415" w:type="dxa"/>
            <w:gridSpan w:val="2"/>
            <w:tcBorders>
              <w:top w:val="single" w:sz="4" w:space="0" w:color="030303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7173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07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2.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Szakmai konzu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l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á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c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ó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á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rgya: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(A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tervezett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tev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kenys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g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r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ö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v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d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l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e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í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r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á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sa)</w:t>
            </w:r>
          </w:p>
        </w:tc>
      </w:tr>
      <w:tr w:rsidR="008439D9" w14:paraId="49CAB375" w14:textId="77777777">
        <w:trPr>
          <w:trHeight w:hRule="exact" w:val="1052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8A62" w14:textId="77777777" w:rsidR="008439D9" w:rsidRDefault="008439D9"/>
        </w:tc>
      </w:tr>
      <w:tr w:rsidR="008439D9" w14:paraId="1C44D7E6" w14:textId="77777777" w:rsidTr="004D2671">
        <w:trPr>
          <w:trHeight w:hRule="exact" w:val="646"/>
        </w:trPr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71E4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8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3.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Az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é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r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i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nt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e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tt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ingatlan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adata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:</w:t>
            </w:r>
          </w:p>
        </w:tc>
      </w:tr>
      <w:tr w:rsidR="008439D9" w14:paraId="009786C8" w14:textId="77777777" w:rsidTr="004D2671">
        <w:trPr>
          <w:trHeight w:hRule="exact" w:val="623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6282" w14:textId="77777777" w:rsidR="008439D9" w:rsidRDefault="00127469">
            <w:pPr>
              <w:pStyle w:val="5Bekezds"/>
              <w:tabs>
                <w:tab w:val="left" w:pos="5866"/>
                <w:tab w:val="left" w:pos="6372"/>
                <w:tab w:val="left" w:pos="7080"/>
                <w:tab w:val="left" w:pos="7788"/>
              </w:tabs>
              <w:spacing w:before="11" w:after="0"/>
              <w:ind w:left="0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c</w:t>
            </w: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í</w:t>
            </w: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>me:</w:t>
            </w:r>
            <w:r>
              <w:rPr>
                <w:rFonts w:ascii="Garamond" w:hAnsi="Garamond"/>
                <w:color w:val="131313"/>
                <w:position w:val="2"/>
                <w:u w:color="131313"/>
                <w:lang w:val="en-US"/>
              </w:rPr>
              <w:tab/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1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helyrajzi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sz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m:</w:t>
            </w:r>
          </w:p>
          <w:p w14:paraId="6D9ECFD1" w14:textId="77777777" w:rsidR="008439D9" w:rsidRDefault="00127469" w:rsidP="004D2671">
            <w:pPr>
              <w:pStyle w:val="5Bekezds"/>
              <w:tabs>
                <w:tab w:val="left" w:pos="7425"/>
                <w:tab w:val="left" w:pos="7788"/>
              </w:tabs>
              <w:spacing w:before="59" w:after="0"/>
              <w:ind w:left="0" w:right="0"/>
              <w:jc w:val="left"/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ab/>
            </w:r>
          </w:p>
        </w:tc>
      </w:tr>
      <w:tr w:rsidR="008439D9" w14:paraId="66875BC5" w14:textId="77777777">
        <w:trPr>
          <w:trHeight w:hRule="exact" w:val="1217"/>
        </w:trPr>
        <w:tc>
          <w:tcPr>
            <w:tcW w:w="8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6" w:type="dxa"/>
            </w:tcMar>
          </w:tcPr>
          <w:p w14:paraId="501A51E4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93" w:after="0" w:line="243" w:lineRule="auto"/>
              <w:ind w:left="0" w:right="96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A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l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u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l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í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rott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1.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szerinti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re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l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mez</w:t>
            </w:r>
            <w:r>
              <w:rPr>
                <w:rFonts w:ascii="Arial Unicode MS" w:hAnsi="Arial Unicode MS"/>
                <w:color w:val="030303"/>
                <w:u w:color="030303"/>
                <w:lang w:val="en-US"/>
              </w:rPr>
              <w:t>ő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,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a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3.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pontban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megjel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ö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l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t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in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g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l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anon,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a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2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pont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szerinti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t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rgyban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é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re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l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m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e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zem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a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telep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ü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l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é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sk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é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pi szakmai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konzult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á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ci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ó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biztos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í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t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s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t.</w:t>
            </w:r>
          </w:p>
          <w:p w14:paraId="1CC46A41" w14:textId="77777777" w:rsidR="008439D9" w:rsidRDefault="008439D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3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362CF710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Kelt: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Nagysimonyi</w:t>
            </w: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,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…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..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>…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.</w:t>
            </w:r>
            <w:r>
              <w:rPr>
                <w:rFonts w:ascii="Garamond" w:hAnsi="Garamond"/>
                <w:color w:val="3F3F3F"/>
                <w:u w:color="3F3F3F"/>
                <w:lang w:val="en-US"/>
              </w:rPr>
              <w:t xml:space="preserve"> </w:t>
            </w: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é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v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>………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..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……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 xml:space="preserve"> 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.</w:t>
            </w:r>
            <w:proofErr w:type="gramStart"/>
            <w:r>
              <w:rPr>
                <w:rFonts w:ascii="Garamond" w:hAnsi="Garamond"/>
                <w:color w:val="131313"/>
                <w:u w:color="131313"/>
                <w:lang w:val="en-US"/>
              </w:rPr>
              <w:t>h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ó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nap</w:t>
            </w:r>
            <w:proofErr w:type="gramEnd"/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………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n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ap*</w:t>
            </w:r>
          </w:p>
          <w:p w14:paraId="760EE42C" w14:textId="77777777" w:rsidR="008439D9" w:rsidRDefault="008439D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8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34545123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/>
              <w:ind w:left="0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7E7E7E"/>
                <w:u w:color="7E7E7E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262626"/>
                <w:u w:color="262626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.....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</w:t>
            </w:r>
            <w:r>
              <w:rPr>
                <w:rFonts w:ascii="Garamond" w:hAnsi="Garamond"/>
                <w:color w:val="030303"/>
                <w:u w:color="030303"/>
                <w:lang w:val="en-US"/>
              </w:rPr>
              <w:t>...</w:t>
            </w:r>
          </w:p>
          <w:p w14:paraId="21B98DF3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7" w:after="0"/>
              <w:ind w:left="0" w:right="0"/>
              <w:jc w:val="center"/>
            </w:pPr>
            <w:r>
              <w:rPr>
                <w:rFonts w:ascii="Garamond" w:hAnsi="Garamond"/>
                <w:color w:val="131313"/>
                <w:u w:color="131313"/>
                <w:lang w:val="en-US"/>
              </w:rPr>
              <w:t>K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é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relmez</w:t>
            </w:r>
            <w:r>
              <w:rPr>
                <w:rFonts w:ascii="Arial Unicode MS" w:hAnsi="Arial Unicode MS"/>
                <w:color w:val="131313"/>
                <w:u w:color="131313"/>
                <w:lang w:val="en-US"/>
              </w:rPr>
              <w:t>ő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 xml:space="preserve"> al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áí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r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á</w:t>
            </w:r>
            <w:r>
              <w:rPr>
                <w:rFonts w:ascii="Garamond" w:hAnsi="Garamond"/>
                <w:color w:val="131313"/>
                <w:u w:color="131313"/>
                <w:lang w:val="en-US"/>
              </w:rPr>
              <w:t>sa</w:t>
            </w:r>
          </w:p>
        </w:tc>
      </w:tr>
    </w:tbl>
    <w:p w14:paraId="71D8931E" w14:textId="77777777" w:rsidR="008439D9" w:rsidRDefault="008439D9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" w:after="0"/>
        <w:ind w:left="1147" w:right="0" w:hanging="1147"/>
        <w:jc w:val="left"/>
      </w:pPr>
    </w:p>
    <w:p w14:paraId="1C90DE16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" w:after="0"/>
        <w:ind w:left="0" w:right="0"/>
        <w:jc w:val="left"/>
      </w:pPr>
    </w:p>
    <w:p w14:paraId="7CA4B2F4" w14:textId="77777777" w:rsidR="008439D9" w:rsidRDefault="008439D9">
      <w:pPr>
        <w:pStyle w:val="5Bekezds"/>
        <w:widowControl/>
        <w:tabs>
          <w:tab w:val="left" w:pos="6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3" w:after="0"/>
        <w:ind w:left="0" w:right="0"/>
        <w:jc w:val="right"/>
      </w:pPr>
    </w:p>
    <w:p w14:paraId="557226FC" w14:textId="30180575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</w:pPr>
      <w:bookmarkStart w:id="1" w:name="_GoBack"/>
      <w:bookmarkEnd w:id="1"/>
    </w:p>
    <w:p w14:paraId="174E8491" w14:textId="77777777" w:rsidR="008439D9" w:rsidRDefault="008439D9">
      <w:pPr>
        <w:pStyle w:val="5Bekezds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3" w:after="0"/>
        <w:ind w:left="103" w:right="0"/>
        <w:jc w:val="right"/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2310"/>
        <w:gridCol w:w="674"/>
        <w:gridCol w:w="830"/>
        <w:gridCol w:w="1373"/>
        <w:gridCol w:w="878"/>
        <w:gridCol w:w="2803"/>
        <w:gridCol w:w="280"/>
      </w:tblGrid>
      <w:tr w:rsidR="008439D9" w14:paraId="636728CF" w14:textId="77777777">
        <w:trPr>
          <w:trHeight w:val="51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5B2F" w14:textId="77777777" w:rsidR="008439D9" w:rsidRDefault="008439D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740" w:type="dxa"/>
              <w:bottom w:w="80" w:type="dxa"/>
              <w:right w:w="80" w:type="dxa"/>
            </w:tcMar>
          </w:tcPr>
          <w:p w14:paraId="51F6EFDE" w14:textId="77777777" w:rsidR="008439D9" w:rsidRDefault="008439D9"/>
        </w:tc>
        <w:tc>
          <w:tcPr>
            <w:tcW w:w="65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6" w:type="dxa"/>
              <w:bottom w:w="80" w:type="dxa"/>
              <w:right w:w="80" w:type="dxa"/>
            </w:tcMar>
          </w:tcPr>
          <w:p w14:paraId="095CF0AB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10" w:after="0"/>
              <w:ind w:left="126" w:right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BEJELENT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SI 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RELEM</w:t>
            </w:r>
          </w:p>
          <w:p w14:paraId="4D897B81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3" w:after="0"/>
              <w:ind w:left="0" w:right="2"/>
              <w:jc w:val="center"/>
            </w:pPr>
            <w:proofErr w:type="gramStart"/>
            <w:r>
              <w:rPr>
                <w:rFonts w:ascii="Garamond" w:hAnsi="Garamond"/>
                <w:lang w:val="en-US"/>
              </w:rPr>
              <w:t>telep</w:t>
            </w:r>
            <w:r>
              <w:rPr>
                <w:rFonts w:ascii="Garamond" w:hAnsi="Garamond"/>
                <w:lang w:val="en-US"/>
              </w:rPr>
              <w:t>ü</w:t>
            </w:r>
            <w:r>
              <w:rPr>
                <w:rFonts w:ascii="Garamond" w:hAnsi="Garamond"/>
                <w:lang w:val="en-US"/>
              </w:rPr>
              <w:t>l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pi</w:t>
            </w:r>
            <w:proofErr w:type="gramEnd"/>
            <w:r>
              <w:rPr>
                <w:rFonts w:ascii="Garamond" w:hAnsi="Garamond"/>
                <w:lang w:val="en-US"/>
              </w:rPr>
              <w:t xml:space="preserve"> bejelent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si elj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 lefolytat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hoz</w:t>
            </w:r>
          </w:p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E439" w14:textId="77777777" w:rsidR="008439D9" w:rsidRDefault="008439D9"/>
        </w:tc>
      </w:tr>
      <w:tr w:rsidR="008439D9" w14:paraId="48B73C43" w14:textId="77777777">
        <w:trPr>
          <w:trHeight w:val="71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7FB2" w14:textId="77777777" w:rsidR="008439D9" w:rsidRDefault="008439D9"/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0D5071C3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</w:tabs>
              <w:spacing w:before="85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Be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rkez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 d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tuma:</w:t>
            </w:r>
          </w:p>
        </w:tc>
        <w:tc>
          <w:tcPr>
            <w:tcW w:w="657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6228EBC0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103" w:after="0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Iktat</w:t>
            </w:r>
            <w:r>
              <w:rPr>
                <w:rFonts w:ascii="Garamond" w:hAnsi="Garamond"/>
                <w:lang w:val="en-US"/>
              </w:rPr>
              <w:t>ó</w:t>
            </w:r>
            <w:r>
              <w:rPr>
                <w:rFonts w:ascii="Garamond" w:hAnsi="Garamond"/>
                <w:lang w:val="en-US"/>
              </w:rPr>
              <w:t>sz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m:</w:t>
            </w:r>
          </w:p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2181" w14:textId="77777777" w:rsidR="008439D9" w:rsidRDefault="008439D9"/>
        </w:tc>
      </w:tr>
      <w:tr w:rsidR="008439D9" w14:paraId="1BAA3CD8" w14:textId="77777777">
        <w:trPr>
          <w:trHeight w:val="76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AD7B" w14:textId="77777777" w:rsidR="008439D9" w:rsidRDefault="008439D9"/>
        </w:tc>
        <w:tc>
          <w:tcPr>
            <w:tcW w:w="2314" w:type="dxa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7AFF2B09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</w:tabs>
              <w:spacing w:before="81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tvev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neve:</w:t>
            </w:r>
          </w:p>
        </w:tc>
        <w:tc>
          <w:tcPr>
            <w:tcW w:w="657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22F2EE" w14:textId="77777777" w:rsidR="008439D9" w:rsidRDefault="008439D9"/>
        </w:tc>
        <w:tc>
          <w:tcPr>
            <w:tcW w:w="279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5547" w14:textId="77777777" w:rsidR="008439D9" w:rsidRDefault="008439D9"/>
        </w:tc>
      </w:tr>
      <w:tr w:rsidR="008439D9" w14:paraId="6A691347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D8D9" w14:textId="77777777" w:rsidR="008439D9" w:rsidRDefault="008439D9"/>
        </w:tc>
        <w:tc>
          <w:tcPr>
            <w:tcW w:w="8888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E761" w14:textId="77777777" w:rsidR="008439D9" w:rsidRDefault="008439D9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5977" w14:textId="77777777" w:rsidR="008439D9" w:rsidRDefault="008439D9"/>
        </w:tc>
      </w:tr>
      <w:tr w:rsidR="008439D9" w14:paraId="3D7EA74D" w14:textId="77777777">
        <w:trPr>
          <w:trHeight w:val="55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7DF5" w14:textId="77777777" w:rsidR="008439D9" w:rsidRDefault="008439D9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3F8E00D0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56" w:after="0"/>
              <w:ind w:left="37" w:right="0"/>
              <w:jc w:val="center"/>
            </w:pPr>
            <w:r>
              <w:rPr>
                <w:rFonts w:ascii="Garamond" w:hAnsi="Garamond"/>
                <w:lang w:val="en-US"/>
              </w:rPr>
              <w:t>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relmez</w:t>
            </w:r>
            <w:r>
              <w:rPr>
                <w:rFonts w:ascii="Garamond" w:hAnsi="Garamond"/>
                <w:lang w:val="en-US"/>
              </w:rPr>
              <w:t xml:space="preserve">ö </w:t>
            </w:r>
            <w:r>
              <w:rPr>
                <w:rFonts w:ascii="Garamond" w:hAnsi="Garamond"/>
                <w:lang w:val="en-US"/>
              </w:rPr>
              <w:t>t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>lti ki!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F91D" w14:textId="77777777" w:rsidR="008439D9" w:rsidRDefault="008439D9"/>
        </w:tc>
      </w:tr>
      <w:tr w:rsidR="008439D9" w14:paraId="296405EC" w14:textId="77777777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FFAD" w14:textId="77777777" w:rsidR="008439D9" w:rsidRDefault="008439D9"/>
        </w:tc>
        <w:tc>
          <w:tcPr>
            <w:tcW w:w="3822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00000"/>
              <w:right w:val="single" w:sz="5" w:space="0" w:color="1F1F1F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2316D5B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3" w:after="0"/>
              <w:ind w:left="142" w:right="0"/>
              <w:jc w:val="left"/>
            </w:pPr>
            <w:r>
              <w:rPr>
                <w:rFonts w:ascii="Garamond" w:hAnsi="Garamond"/>
                <w:lang w:val="en-US"/>
              </w:rPr>
              <w:t>Bejelent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(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) ad tai:</w:t>
            </w:r>
          </w:p>
        </w:tc>
        <w:tc>
          <w:tcPr>
            <w:tcW w:w="5065" w:type="dxa"/>
            <w:gridSpan w:val="3"/>
            <w:tcBorders>
              <w:top w:val="single" w:sz="11" w:space="0" w:color="575757"/>
              <w:left w:val="single" w:sz="5" w:space="0" w:color="1F1F1F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6D3D3045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" w:after="0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adatai: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BCC7" w14:textId="77777777" w:rsidR="008439D9" w:rsidRDefault="008439D9"/>
        </w:tc>
      </w:tr>
      <w:tr w:rsidR="008439D9" w14:paraId="5A042528" w14:textId="7777777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EA39" w14:textId="77777777" w:rsidR="008439D9" w:rsidRDefault="008439D9"/>
        </w:tc>
        <w:tc>
          <w:tcPr>
            <w:tcW w:w="3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317D9574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N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v:</w:t>
            </w:r>
          </w:p>
        </w:tc>
        <w:tc>
          <w:tcPr>
            <w:tcW w:w="5065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39DB49A6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02" w:lineRule="exact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>N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v: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3C39" w14:textId="77777777" w:rsidR="008439D9" w:rsidRDefault="008439D9"/>
        </w:tc>
      </w:tr>
      <w:tr w:rsidR="008439D9" w14:paraId="439A66BA" w14:textId="7777777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5030" w14:textId="77777777" w:rsidR="008439D9" w:rsidRDefault="008439D9"/>
        </w:tc>
        <w:tc>
          <w:tcPr>
            <w:tcW w:w="3822" w:type="dxa"/>
            <w:gridSpan w:val="3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159B276B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8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Lakc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m vagy sz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khely;</w:t>
            </w:r>
          </w:p>
        </w:tc>
        <w:tc>
          <w:tcPr>
            <w:tcW w:w="5065" w:type="dxa"/>
            <w:gridSpan w:val="3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7C43EF96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188" w:lineRule="exact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i jogosults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g sz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ma: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44C7" w14:textId="77777777" w:rsidR="008439D9" w:rsidRDefault="008439D9"/>
        </w:tc>
      </w:tr>
      <w:tr w:rsidR="008439D9" w14:paraId="2E22EC40" w14:textId="77777777">
        <w:trPr>
          <w:trHeight w:val="43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BEA5" w14:textId="77777777" w:rsidR="008439D9" w:rsidRDefault="008439D9"/>
        </w:tc>
        <w:tc>
          <w:tcPr>
            <w:tcW w:w="3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2E9587F3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Levelezesic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m (amennyiben el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>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>lelt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r):</w:t>
            </w:r>
          </w:p>
        </w:tc>
        <w:tc>
          <w:tcPr>
            <w:tcW w:w="5065" w:type="dxa"/>
            <w:gridSpan w:val="3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398D3E1C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>Levelez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si c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m: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80ED" w14:textId="77777777" w:rsidR="008439D9" w:rsidRDefault="008439D9"/>
        </w:tc>
      </w:tr>
      <w:tr w:rsidR="008439D9" w14:paraId="094D4610" w14:textId="77777777">
        <w:trPr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1950" w14:textId="77777777" w:rsidR="008439D9" w:rsidRDefault="008439D9"/>
        </w:tc>
        <w:tc>
          <w:tcPr>
            <w:tcW w:w="3822" w:type="dxa"/>
            <w:gridSpan w:val="3"/>
            <w:tcBorders>
              <w:top w:val="single" w:sz="5" w:space="0" w:color="030303"/>
              <w:left w:val="single" w:sz="5" w:space="0" w:color="000000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59ADBF2B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02" w:lineRule="exact"/>
              <w:ind w:left="129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Kapcsolattart</w:t>
            </w:r>
            <w:r>
              <w:rPr>
                <w:rFonts w:ascii="Garamond" w:hAnsi="Garamond"/>
                <w:lang w:val="en-US"/>
              </w:rPr>
              <w:t xml:space="preserve">ó </w:t>
            </w:r>
            <w:r>
              <w:rPr>
                <w:rFonts w:ascii="Garamond" w:hAnsi="Garamond"/>
                <w:lang w:val="en-US"/>
              </w:rPr>
              <w:t>:</w:t>
            </w:r>
            <w:proofErr w:type="gramEnd"/>
          </w:p>
        </w:tc>
        <w:tc>
          <w:tcPr>
            <w:tcW w:w="5065" w:type="dxa"/>
            <w:gridSpan w:val="3"/>
            <w:tcBorders>
              <w:top w:val="single" w:sz="5" w:space="0" w:color="030303"/>
              <w:left w:val="single" w:sz="5" w:space="0" w:color="030303"/>
              <w:bottom w:val="single" w:sz="11" w:space="0" w:color="575757"/>
              <w:right w:val="single" w:sz="5" w:space="0" w:color="030303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798BBBCB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67" w:right="0"/>
              <w:jc w:val="left"/>
            </w:pPr>
            <w:r>
              <w:rPr>
                <w:rFonts w:ascii="Garamond" w:hAnsi="Garamond"/>
                <w:lang w:val="en-US"/>
              </w:rPr>
              <w:t>Tervez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szervezet: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5F86" w14:textId="77777777" w:rsidR="008439D9" w:rsidRDefault="008439D9"/>
        </w:tc>
      </w:tr>
      <w:tr w:rsidR="008439D9" w14:paraId="1ECDD95C" w14:textId="77777777">
        <w:trPr>
          <w:trHeight w:val="32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97FF" w14:textId="77777777" w:rsidR="008439D9" w:rsidRDefault="008439D9"/>
        </w:tc>
        <w:tc>
          <w:tcPr>
            <w:tcW w:w="3822" w:type="dxa"/>
            <w:gridSpan w:val="3"/>
            <w:tcBorders>
              <w:top w:val="single" w:sz="11" w:space="0" w:color="575757"/>
              <w:left w:val="single" w:sz="5" w:space="0" w:color="000000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44250237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88" w:lineRule="exact"/>
              <w:ind w:left="129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email</w:t>
            </w:r>
            <w:proofErr w:type="gram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5065" w:type="dxa"/>
            <w:gridSpan w:val="3"/>
            <w:tcBorders>
              <w:top w:val="single" w:sz="11" w:space="0" w:color="575757"/>
              <w:left w:val="single" w:sz="5" w:space="0" w:color="030303"/>
              <w:bottom w:val="single" w:sz="5" w:space="0" w:color="0F0F0F"/>
              <w:right w:val="single" w:sz="5" w:space="0" w:color="030303"/>
            </w:tcBorders>
            <w:shd w:val="clear" w:color="auto" w:fill="auto"/>
            <w:tcMar>
              <w:top w:w="80" w:type="dxa"/>
              <w:left w:w="175" w:type="dxa"/>
              <w:bottom w:w="80" w:type="dxa"/>
              <w:right w:w="80" w:type="dxa"/>
            </w:tcMar>
          </w:tcPr>
          <w:p w14:paraId="5AD2E1DA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188" w:lineRule="exact"/>
              <w:ind w:left="95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mobil</w:t>
            </w:r>
            <w:proofErr w:type="gram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5B48" w14:textId="77777777" w:rsidR="008439D9" w:rsidRDefault="008439D9"/>
        </w:tc>
      </w:tr>
      <w:tr w:rsidR="008439D9" w14:paraId="1256C6CF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7018" w14:textId="77777777" w:rsidR="008439D9" w:rsidRDefault="008439D9"/>
        </w:tc>
        <w:tc>
          <w:tcPr>
            <w:tcW w:w="8888" w:type="dxa"/>
            <w:gridSpan w:val="6"/>
            <w:tcBorders>
              <w:top w:val="single" w:sz="5" w:space="0" w:color="0F0F0F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1221B" w14:textId="77777777" w:rsidR="008439D9" w:rsidRDefault="00127469" w:rsidP="004D2671">
            <w:pPr>
              <w:pStyle w:val="5Bekezds"/>
              <w:numPr>
                <w:ilvl w:val="0"/>
                <w:numId w:val="91"/>
              </w:numPr>
              <w:spacing w:before="22" w:after="0"/>
              <w:ind w:right="0"/>
              <w:jc w:val="lef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Bejelent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 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rgya: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5A66" w14:textId="77777777" w:rsidR="008439D9" w:rsidRDefault="008439D9"/>
        </w:tc>
      </w:tr>
      <w:tr w:rsidR="008439D9" w14:paraId="49A41699" w14:textId="77777777">
        <w:trPr>
          <w:trHeight w:val="51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BF2E" w14:textId="77777777" w:rsidR="008439D9" w:rsidRDefault="008439D9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2B54023B" w14:textId="77777777" w:rsidR="008439D9" w:rsidRDefault="00127469">
            <w:pPr>
              <w:pStyle w:val="5Bekezds"/>
              <w:tabs>
                <w:tab w:val="left" w:pos="2370"/>
                <w:tab w:val="left" w:pos="3117"/>
                <w:tab w:val="left" w:pos="3540"/>
                <w:tab w:val="left" w:pos="4248"/>
                <w:tab w:val="left" w:pos="4956"/>
              </w:tabs>
              <w:spacing w:before="39" w:after="0" w:line="246" w:lineRule="exact"/>
              <w:ind w:left="129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rekl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mhordoz</w:t>
            </w:r>
            <w:r>
              <w:rPr>
                <w:rFonts w:ascii="Garamond" w:hAnsi="Garamond"/>
                <w:lang w:val="en-US"/>
              </w:rPr>
              <w:t>ó</w:t>
            </w:r>
            <w:proofErr w:type="gramEnd"/>
            <w:r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elhelyezese</w:t>
            </w:r>
            <w:r>
              <w:rPr>
                <w:rFonts w:ascii="Garamond" w:hAnsi="Garamond"/>
                <w:lang w:val="en-US"/>
              </w:rPr>
              <w:tab/>
            </w:r>
            <w:r>
              <w:rPr>
                <w:rFonts w:ascii="Garamond" w:hAnsi="Garamond"/>
                <w:lang w:val="en-US"/>
              </w:rPr>
              <w:tab/>
              <w:t>1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si tev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kenys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g  1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50E665F4" w14:textId="77777777" w:rsidR="008439D9" w:rsidRDefault="00127469">
            <w:pPr>
              <w:pStyle w:val="5Bekezds"/>
              <w:tabs>
                <w:tab w:val="left" w:pos="1670"/>
                <w:tab w:val="left" w:pos="2124"/>
                <w:tab w:val="left" w:pos="2832"/>
                <w:tab w:val="left" w:pos="3540"/>
              </w:tabs>
              <w:spacing w:before="35" w:after="0" w:line="250" w:lineRule="exact"/>
              <w:ind w:left="81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rendeltet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sv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ltoz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</w:t>
            </w:r>
            <w:proofErr w:type="gramEnd"/>
            <w:r>
              <w:rPr>
                <w:rFonts w:ascii="Garamond" w:hAnsi="Garamond"/>
                <w:lang w:val="en-US"/>
              </w:rPr>
              <w:tab/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1749" w14:textId="77777777" w:rsidR="008439D9" w:rsidRDefault="008439D9"/>
        </w:tc>
      </w:tr>
      <w:tr w:rsidR="008439D9" w14:paraId="2A19171E" w14:textId="77777777">
        <w:trPr>
          <w:trHeight w:val="87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C592" w14:textId="77777777" w:rsidR="008439D9" w:rsidRDefault="008439D9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545454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26BF51A6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3" w:after="0"/>
              <w:ind w:left="115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A tervezett. </w:t>
            </w:r>
            <w:proofErr w:type="gramStart"/>
            <w:r>
              <w:rPr>
                <w:rFonts w:ascii="Garamond" w:hAnsi="Garamond"/>
                <w:lang w:val="en-US"/>
              </w:rPr>
              <w:t>tev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kenys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g</w:t>
            </w:r>
            <w:proofErr w:type="gramEnd"/>
            <w:r>
              <w:rPr>
                <w:rFonts w:ascii="Garamond" w:hAnsi="Garamond"/>
                <w:lang w:val="en-US"/>
              </w:rPr>
              <w:t xml:space="preserve"> r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>vid le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sa: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1E74" w14:textId="77777777" w:rsidR="008439D9" w:rsidRDefault="008439D9"/>
        </w:tc>
      </w:tr>
      <w:tr w:rsidR="008439D9" w14:paraId="1D42D8F2" w14:textId="77777777">
        <w:trPr>
          <w:trHeight w:val="62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9E9C" w14:textId="77777777" w:rsidR="008439D9" w:rsidRDefault="008439D9"/>
        </w:tc>
        <w:tc>
          <w:tcPr>
            <w:tcW w:w="5198" w:type="dxa"/>
            <w:gridSpan w:val="4"/>
            <w:tcBorders>
              <w:top w:val="single" w:sz="11" w:space="0" w:color="545454"/>
              <w:left w:val="single" w:sz="5" w:space="0" w:color="000000"/>
              <w:bottom w:val="single" w:sz="5" w:space="0" w:color="000000"/>
              <w:right w:val="single" w:sz="5" w:space="0" w:color="080808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3D098FCD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40" w:after="0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Kor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bbi telep</w:t>
            </w:r>
            <w:r>
              <w:rPr>
                <w:rFonts w:ascii="Garamond" w:hAnsi="Garamond"/>
                <w:lang w:val="en-US"/>
              </w:rPr>
              <w:t>ü</w:t>
            </w:r>
            <w:r>
              <w:rPr>
                <w:rFonts w:ascii="Garamond" w:hAnsi="Garamond"/>
                <w:lang w:val="en-US"/>
              </w:rPr>
              <w:t>l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 v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 xml:space="preserve">delmi szakmai </w:t>
            </w:r>
            <w:proofErr w:type="gramStart"/>
            <w:r>
              <w:rPr>
                <w:rFonts w:ascii="Garamond" w:hAnsi="Garamond"/>
                <w:lang w:val="en-US"/>
              </w:rPr>
              <w:t>konzult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ci</w:t>
            </w:r>
            <w:r>
              <w:rPr>
                <w:rFonts w:ascii="Garamond" w:hAnsi="Garamond"/>
                <w:lang w:val="en-US"/>
              </w:rPr>
              <w:t xml:space="preserve">ó  </w:t>
            </w:r>
            <w:r>
              <w:rPr>
                <w:rFonts w:ascii="Garamond" w:hAnsi="Garamond"/>
                <w:lang w:val="en-US"/>
              </w:rPr>
              <w:t>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pontja</w:t>
            </w:r>
            <w:proofErr w:type="gramEnd"/>
            <w:r>
              <w:rPr>
                <w:rFonts w:ascii="Garamond" w:hAnsi="Garamond"/>
                <w:lang w:val="en-US"/>
              </w:rPr>
              <w:t xml:space="preserve"> :</w:t>
            </w:r>
          </w:p>
        </w:tc>
        <w:tc>
          <w:tcPr>
            <w:tcW w:w="3689" w:type="dxa"/>
            <w:gridSpan w:val="2"/>
            <w:tcBorders>
              <w:top w:val="single" w:sz="11" w:space="0" w:color="545454"/>
              <w:left w:val="single" w:sz="5" w:space="0" w:color="080808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901A" w14:textId="77777777" w:rsidR="008439D9" w:rsidRDefault="008439D9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0D1D" w14:textId="77777777" w:rsidR="008439D9" w:rsidRDefault="008439D9"/>
        </w:tc>
      </w:tr>
      <w:tr w:rsidR="008439D9" w14:paraId="2E1B234D" w14:textId="77777777">
        <w:trPr>
          <w:trHeight w:val="27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9735D" w14:textId="77777777" w:rsidR="008439D9" w:rsidRDefault="008439D9"/>
        </w:tc>
        <w:tc>
          <w:tcPr>
            <w:tcW w:w="88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3C1B7A25" w14:textId="77777777" w:rsidR="008439D9" w:rsidRDefault="00127469">
            <w:pPr>
              <w:pStyle w:val="5Bekezds"/>
              <w:tabs>
                <w:tab w:val="left" w:pos="6119"/>
                <w:tab w:val="left" w:pos="6372"/>
                <w:tab w:val="left" w:pos="7080"/>
                <w:tab w:val="left" w:pos="7788"/>
                <w:tab w:val="left" w:pos="8496"/>
              </w:tabs>
              <w:spacing w:after="0" w:line="258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3. Az 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rintett ingatlan c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 xml:space="preserve">me;  </w:t>
            </w:r>
            <w:r>
              <w:rPr>
                <w:rFonts w:ascii="Garamond" w:hAnsi="Garamond"/>
                <w:lang w:val="en-US"/>
              </w:rPr>
              <w:tab/>
              <w:t xml:space="preserve"> Hrsz</w:t>
            </w:r>
            <w:proofErr w:type="gramStart"/>
            <w:r>
              <w:rPr>
                <w:rFonts w:ascii="Garamond" w:hAnsi="Garamond"/>
                <w:lang w:val="en-US"/>
              </w:rPr>
              <w:t>,:</w:t>
            </w:r>
            <w:proofErr w:type="gramEnd"/>
            <w:r>
              <w:rPr>
                <w:rFonts w:ascii="Garamond" w:hAnsi="Garamond"/>
                <w:lang w:val="en-US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C299" w14:textId="77777777" w:rsidR="008439D9" w:rsidRDefault="008439D9"/>
        </w:tc>
      </w:tr>
      <w:tr w:rsidR="008439D9" w14:paraId="182A6DB4" w14:textId="77777777">
        <w:trPr>
          <w:trHeight w:val="56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11E5" w14:textId="77777777" w:rsidR="008439D9" w:rsidRDefault="008439D9"/>
        </w:tc>
        <w:tc>
          <w:tcPr>
            <w:tcW w:w="8888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69895E9F" w14:textId="77777777" w:rsidR="008439D9" w:rsidRDefault="008439D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49" w:after="0" w:line="96" w:lineRule="exact"/>
              <w:ind w:left="129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55FFF132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49" w:after="0" w:line="96" w:lineRule="exact"/>
              <w:ind w:left="129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4.Tev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kenys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g megval</w:t>
            </w:r>
            <w:r>
              <w:rPr>
                <w:rFonts w:ascii="Garamond" w:hAnsi="Garamond"/>
                <w:lang w:val="en-US"/>
              </w:rPr>
              <w:t>ó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nak</w:t>
            </w:r>
          </w:p>
          <w:p w14:paraId="56D4F988" w14:textId="77777777" w:rsidR="008439D9" w:rsidRDefault="00127469">
            <w:pPr>
              <w:pStyle w:val="5Bekezds"/>
              <w:tabs>
                <w:tab w:val="left" w:pos="3117"/>
                <w:tab w:val="left" w:pos="5263"/>
                <w:tab w:val="left" w:pos="561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13" w:lineRule="exact"/>
              <w:ind w:left="400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tervezett</w:t>
            </w:r>
            <w:proofErr w:type="gramEnd"/>
            <w:r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 xml:space="preserve">   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tartama:</w:t>
            </w:r>
            <w:r>
              <w:rPr>
                <w:rFonts w:ascii="Garamond" w:hAnsi="Garamond"/>
                <w:lang w:val="en-US"/>
              </w:rPr>
              <w:tab/>
              <w:t xml:space="preserve">    .........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 xml:space="preserve">v  </w:t>
            </w:r>
            <w:r>
              <w:rPr>
                <w:rFonts w:ascii="Garamond" w:hAnsi="Garamond"/>
                <w:lang w:val="en-US"/>
              </w:rPr>
              <w:t>…</w:t>
            </w:r>
            <w:r>
              <w:rPr>
                <w:rFonts w:ascii="Garamond" w:hAnsi="Garamond"/>
                <w:lang w:val="en-US"/>
              </w:rPr>
              <w:t xml:space="preserve">.. </w:t>
            </w:r>
            <w:proofErr w:type="gramStart"/>
            <w:r>
              <w:rPr>
                <w:rFonts w:ascii="Garamond" w:hAnsi="Garamond"/>
                <w:lang w:val="en-US"/>
              </w:rPr>
              <w:t>h</w:t>
            </w:r>
            <w:r>
              <w:rPr>
                <w:rFonts w:ascii="Garamond" w:hAnsi="Garamond"/>
                <w:lang w:val="en-US"/>
              </w:rPr>
              <w:t>ó</w:t>
            </w:r>
            <w:proofErr w:type="gramEnd"/>
            <w:r>
              <w:rPr>
                <w:rFonts w:ascii="Garamond" w:hAnsi="Garamond"/>
                <w:lang w:val="en-US"/>
              </w:rPr>
              <w:t>…</w:t>
            </w:r>
            <w:r>
              <w:rPr>
                <w:rFonts w:ascii="Garamond" w:hAnsi="Garamond"/>
                <w:lang w:val="en-US"/>
              </w:rPr>
              <w:t>..nap</w:t>
            </w:r>
            <w:r>
              <w:rPr>
                <w:rFonts w:ascii="Garamond" w:hAnsi="Garamond"/>
                <w:lang w:val="en-US"/>
              </w:rPr>
              <w:tab/>
              <w:t xml:space="preserve">-......... 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 xml:space="preserve">v </w:t>
            </w:r>
            <w:r>
              <w:rPr>
                <w:rFonts w:ascii="Garamond" w:hAnsi="Garamond"/>
                <w:lang w:val="en-US"/>
              </w:rPr>
              <w:t>……</w:t>
            </w:r>
            <w:r>
              <w:rPr>
                <w:rFonts w:ascii="Garamond" w:hAnsi="Garamond"/>
                <w:lang w:val="en-US"/>
              </w:rPr>
              <w:t>h</w:t>
            </w:r>
            <w:r>
              <w:rPr>
                <w:rFonts w:ascii="Garamond" w:hAnsi="Garamond"/>
                <w:lang w:val="en-US"/>
              </w:rPr>
              <w:t xml:space="preserve">ó </w:t>
            </w:r>
            <w:r>
              <w:rPr>
                <w:rFonts w:ascii="Garamond" w:hAnsi="Garamond"/>
                <w:lang w:val="en-US"/>
              </w:rPr>
              <w:t>..</w:t>
            </w:r>
            <w:r>
              <w:rPr>
                <w:rFonts w:ascii="Garamond" w:hAnsi="Garamond"/>
                <w:lang w:val="en-US"/>
              </w:rPr>
              <w:t>…</w:t>
            </w:r>
            <w:proofErr w:type="gramStart"/>
            <w:r>
              <w:rPr>
                <w:rFonts w:ascii="Garamond" w:hAnsi="Garamond"/>
                <w:lang w:val="en-US"/>
              </w:rPr>
              <w:t>nap</w:t>
            </w:r>
            <w:proofErr w:type="gramEnd"/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C59A" w14:textId="77777777" w:rsidR="008439D9" w:rsidRDefault="008439D9"/>
        </w:tc>
      </w:tr>
      <w:tr w:rsidR="008439D9" w14:paraId="2C595A7F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542E" w14:textId="77777777" w:rsidR="008439D9" w:rsidRDefault="008439D9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7D0D2E9E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02" w:lineRule="exact"/>
              <w:ind w:left="129" w:right="0"/>
              <w:jc w:val="left"/>
            </w:pPr>
            <w:r>
              <w:rPr>
                <w:rFonts w:ascii="Garamond" w:hAnsi="Garamond"/>
                <w:lang w:val="en-US"/>
              </w:rPr>
              <w:t>5.Mell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keltdokumenticl</w:t>
            </w:r>
            <w:r>
              <w:rPr>
                <w:rFonts w:ascii="Garamond" w:hAnsi="Garamond"/>
                <w:lang w:val="en-US"/>
              </w:rPr>
              <w:t xml:space="preserve">ó </w:t>
            </w:r>
            <w:r>
              <w:rPr>
                <w:rFonts w:ascii="Garamond" w:hAnsi="Garamond"/>
                <w:lang w:val="en-US"/>
              </w:rPr>
              <w:t>tartalma: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DC24F4B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8" w:after="0"/>
              <w:ind w:left="81" w:right="0"/>
              <w:jc w:val="left"/>
            </w:pPr>
            <w:r>
              <w:rPr>
                <w:rFonts w:ascii="Garamond" w:hAnsi="Garamond"/>
                <w:lang w:val="en-US"/>
              </w:rPr>
              <w:t>2 p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ld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ny sz</w:t>
            </w:r>
            <w:r>
              <w:rPr>
                <w:rFonts w:ascii="Garamond" w:hAnsi="Garamond"/>
                <w:lang w:val="en-US"/>
              </w:rPr>
              <w:t>ü</w:t>
            </w:r>
            <w:r>
              <w:rPr>
                <w:rFonts w:ascii="Garamond" w:hAnsi="Garamond"/>
                <w:lang w:val="en-US"/>
              </w:rPr>
              <w:t>ks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ges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DFAB" w14:textId="77777777" w:rsidR="008439D9" w:rsidRDefault="008439D9"/>
        </w:tc>
      </w:tr>
      <w:tr w:rsidR="008439D9" w14:paraId="5FB37DAC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7687" w14:textId="77777777" w:rsidR="008439D9" w:rsidRDefault="008439D9"/>
        </w:tc>
        <w:tc>
          <w:tcPr>
            <w:tcW w:w="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1C5D0252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3" w:after="0"/>
              <w:ind w:left="129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m</w:t>
            </w:r>
            <w:r>
              <w:rPr>
                <w:rFonts w:ascii="Garamond" w:hAnsi="Garamond"/>
                <w:lang w:val="en-US"/>
              </w:rPr>
              <w:t>ü</w:t>
            </w:r>
            <w:r>
              <w:rPr>
                <w:rFonts w:ascii="Garamond" w:hAnsi="Garamond"/>
                <w:lang w:val="en-US"/>
              </w:rPr>
              <w:t>szaki</w:t>
            </w:r>
            <w:proofErr w:type="gramEnd"/>
            <w:r>
              <w:rPr>
                <w:rFonts w:ascii="Garamond" w:hAnsi="Garamond"/>
                <w:lang w:val="en-US"/>
              </w:rPr>
              <w:t xml:space="preserve"> le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s:</w:t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BF35" w14:textId="77777777" w:rsidR="008439D9" w:rsidRDefault="008439D9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2FAB" w14:textId="77777777" w:rsidR="008439D9" w:rsidRDefault="008439D9"/>
        </w:tc>
      </w:tr>
      <w:tr w:rsidR="008439D9" w14:paraId="65D0CBD5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256D" w14:textId="77777777" w:rsidR="008439D9" w:rsidRDefault="008439D9"/>
        </w:tc>
        <w:tc>
          <w:tcPr>
            <w:tcW w:w="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224D7654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helysz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nrajz</w:t>
            </w:r>
            <w:proofErr w:type="gramEnd"/>
            <w:r>
              <w:rPr>
                <w:rFonts w:ascii="Garamond" w:hAnsi="Garamond"/>
                <w:lang w:val="en-US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430B" w14:textId="77777777" w:rsidR="008439D9" w:rsidRDefault="008439D9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BE42" w14:textId="77777777" w:rsidR="008439D9" w:rsidRDefault="008439D9"/>
        </w:tc>
      </w:tr>
      <w:tr w:rsidR="008439D9" w14:paraId="5B3AB0A1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8CC3" w14:textId="77777777" w:rsidR="008439D9" w:rsidRDefault="008439D9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2CACDB46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15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alaprajz</w:t>
            </w:r>
            <w:proofErr w:type="gramEnd"/>
            <w:r>
              <w:rPr>
                <w:rFonts w:ascii="Garamond" w:hAnsi="Garamond"/>
                <w:lang w:val="en-US"/>
              </w:rPr>
              <w:t>(ok):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DC60" w14:textId="77777777" w:rsidR="008439D9" w:rsidRDefault="008439D9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47CE" w14:textId="77777777" w:rsidR="008439D9" w:rsidRDefault="008439D9"/>
        </w:tc>
      </w:tr>
      <w:tr w:rsidR="008439D9" w14:paraId="4AAB632E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07FF" w14:textId="77777777" w:rsidR="008439D9" w:rsidRDefault="008439D9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3E1AB6FA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homlokzat</w:t>
            </w:r>
            <w:proofErr w:type="gramEnd"/>
            <w:r>
              <w:rPr>
                <w:rFonts w:ascii="Garamond" w:hAnsi="Garamond"/>
                <w:lang w:val="en-US"/>
              </w:rPr>
              <w:t>(ok):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59AE" w14:textId="77777777" w:rsidR="008439D9" w:rsidRDefault="008439D9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3F47" w14:textId="77777777" w:rsidR="008439D9" w:rsidRDefault="008439D9"/>
        </w:tc>
      </w:tr>
      <w:tr w:rsidR="008439D9" w14:paraId="46AC45CD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B421" w14:textId="77777777" w:rsidR="008439D9" w:rsidRDefault="008439D9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</w:tcPr>
          <w:p w14:paraId="64F3165A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29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helysz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nre</w:t>
            </w:r>
            <w:proofErr w:type="gramEnd"/>
            <w:r>
              <w:rPr>
                <w:rFonts w:ascii="Garamond" w:hAnsi="Garamond"/>
                <w:lang w:val="en-US"/>
              </w:rPr>
              <w:t xml:space="preserve"> illesztett l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tv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nyterv 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55A8" w14:textId="77777777" w:rsidR="008439D9" w:rsidRDefault="008439D9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FB81" w14:textId="77777777" w:rsidR="008439D9" w:rsidRDefault="008439D9"/>
        </w:tc>
      </w:tr>
      <w:tr w:rsidR="008439D9" w14:paraId="05457498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9D51" w14:textId="77777777" w:rsidR="008439D9" w:rsidRDefault="008439D9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17E61B8C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26" w:after="0"/>
              <w:ind w:left="115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tulajdonosi</w:t>
            </w:r>
            <w:proofErr w:type="gramEnd"/>
            <w:r>
              <w:rPr>
                <w:rFonts w:ascii="Garamond" w:hAnsi="Garamond"/>
                <w:lang w:val="en-US"/>
              </w:rPr>
              <w:t xml:space="preserve"> hozz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j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rul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 / 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rsash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zi hozz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j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rul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s: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8BA5" w14:textId="77777777" w:rsidR="008439D9" w:rsidRDefault="008439D9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2537" w14:textId="77777777" w:rsidR="008439D9" w:rsidRDefault="008439D9"/>
        </w:tc>
      </w:tr>
      <w:tr w:rsidR="008439D9" w14:paraId="441746AE" w14:textId="77777777"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94E1" w14:textId="77777777" w:rsidR="008439D9" w:rsidRDefault="008439D9"/>
        </w:tc>
        <w:tc>
          <w:tcPr>
            <w:tcW w:w="5198" w:type="dxa"/>
            <w:gridSpan w:val="4"/>
            <w:tcBorders>
              <w:top w:val="single" w:sz="5" w:space="0" w:color="030303"/>
              <w:left w:val="single" w:sz="5" w:space="0" w:color="000000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2FDA5547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8" w:after="0"/>
              <w:ind w:left="115" w:right="0"/>
              <w:jc w:val="left"/>
            </w:pPr>
            <w:proofErr w:type="gramStart"/>
            <w:r>
              <w:rPr>
                <w:rFonts w:ascii="Garamond" w:hAnsi="Garamond"/>
                <w:lang w:val="en-US"/>
              </w:rPr>
              <w:t>egy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b</w:t>
            </w:r>
            <w:proofErr w:type="gramEnd"/>
            <w:r>
              <w:rPr>
                <w:rFonts w:ascii="Garamond" w:hAnsi="Garamond"/>
                <w:lang w:val="en-US"/>
              </w:rPr>
              <w:t xml:space="preserve"> (pl. kert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szeti munkar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szek stb.):</w:t>
            </w:r>
            <w:r>
              <w:rPr>
                <w:rFonts w:ascii="Garamond" w:hAnsi="Garamond"/>
                <w:lang w:val="en-US"/>
              </w:rPr>
              <w:t xml:space="preserve"> ……</w:t>
            </w:r>
          </w:p>
        </w:tc>
        <w:tc>
          <w:tcPr>
            <w:tcW w:w="3689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030303"/>
              <w:right w:val="single" w:sz="5" w:space="0" w:color="03030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60F4" w14:textId="77777777" w:rsidR="008439D9" w:rsidRDefault="008439D9"/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5A84" w14:textId="77777777" w:rsidR="008439D9" w:rsidRDefault="008439D9"/>
        </w:tc>
      </w:tr>
      <w:tr w:rsidR="008439D9" w14:paraId="6C4D0F8B" w14:textId="77777777">
        <w:trPr>
          <w:trHeight w:val="211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5B0D" w14:textId="77777777" w:rsidR="008439D9" w:rsidRDefault="008439D9"/>
        </w:tc>
        <w:tc>
          <w:tcPr>
            <w:tcW w:w="8888" w:type="dxa"/>
            <w:gridSpan w:val="6"/>
            <w:tcBorders>
              <w:top w:val="single" w:sz="5" w:space="0" w:color="030303"/>
              <w:left w:val="single" w:sz="5" w:space="0" w:color="000000"/>
              <w:bottom w:val="single" w:sz="5" w:space="0" w:color="000000"/>
              <w:right w:val="single" w:sz="5" w:space="0" w:color="030303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</w:tcPr>
          <w:p w14:paraId="1E54D366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ind w:left="115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Alul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 xml:space="preserve">rott 1.pont szerinti 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, a </w:t>
            </w:r>
            <w:proofErr w:type="gramStart"/>
            <w:r>
              <w:rPr>
                <w:rFonts w:ascii="Garamond" w:hAnsi="Garamond"/>
                <w:lang w:val="en-US"/>
              </w:rPr>
              <w:t>3 .</w:t>
            </w:r>
            <w:proofErr w:type="gramEnd"/>
            <w:r>
              <w:rPr>
                <w:rFonts w:ascii="Garamond" w:hAnsi="Garamond"/>
                <w:lang w:val="en-US"/>
              </w:rPr>
              <w:t xml:space="preserve"> </w:t>
            </w:r>
            <w:proofErr w:type="gramStart"/>
            <w:r>
              <w:rPr>
                <w:rFonts w:ascii="Garamond" w:hAnsi="Garamond"/>
                <w:lang w:val="en-US"/>
              </w:rPr>
              <w:t>pontban</w:t>
            </w:r>
            <w:proofErr w:type="gramEnd"/>
            <w:r>
              <w:rPr>
                <w:rFonts w:ascii="Garamond" w:hAnsi="Garamond"/>
                <w:lang w:val="en-US"/>
              </w:rPr>
              <w:t xml:space="preserve"> megjel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 xml:space="preserve">lt ingatlanon, a 2. </w:t>
            </w:r>
            <w:proofErr w:type="gramStart"/>
            <w:r>
              <w:rPr>
                <w:rFonts w:ascii="Garamond" w:hAnsi="Garamond"/>
                <w:lang w:val="en-US"/>
              </w:rPr>
              <w:t>pont</w:t>
            </w:r>
            <w:proofErr w:type="gramEnd"/>
            <w:r>
              <w:rPr>
                <w:rFonts w:ascii="Garamond" w:hAnsi="Garamond"/>
                <w:lang w:val="en-US"/>
              </w:rPr>
              <w:t xml:space="preserve"> szerinti tev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kenys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g megval</w:t>
            </w:r>
            <w:r>
              <w:rPr>
                <w:rFonts w:ascii="Garamond" w:hAnsi="Garamond"/>
                <w:lang w:val="en-US"/>
              </w:rPr>
              <w:t>ó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ra vonatkoz</w:t>
            </w:r>
            <w:r>
              <w:rPr>
                <w:rFonts w:ascii="Garamond" w:hAnsi="Garamond"/>
                <w:lang w:val="en-US"/>
              </w:rPr>
              <w:t>ó</w:t>
            </w:r>
            <w:r>
              <w:rPr>
                <w:rFonts w:ascii="Garamond" w:hAnsi="Garamond"/>
                <w:lang w:val="en-US"/>
              </w:rPr>
              <w:t xml:space="preserve">an, a 4. </w:t>
            </w:r>
            <w:proofErr w:type="gramStart"/>
            <w:r>
              <w:rPr>
                <w:rFonts w:ascii="Garamond" w:hAnsi="Garamond"/>
                <w:lang w:val="en-US"/>
              </w:rPr>
              <w:t>pontban</w:t>
            </w:r>
            <w:proofErr w:type="gramEnd"/>
            <w:r>
              <w:rPr>
                <w:rFonts w:ascii="Garamond" w:hAnsi="Garamond"/>
                <w:lang w:val="en-US"/>
              </w:rPr>
              <w:t xml:space="preserve"> megjel</w:t>
            </w:r>
            <w:r>
              <w:rPr>
                <w:rFonts w:ascii="Garamond" w:hAnsi="Garamond"/>
                <w:lang w:val="en-US"/>
              </w:rPr>
              <w:t>ö</w:t>
            </w:r>
            <w:r>
              <w:rPr>
                <w:rFonts w:ascii="Garamond" w:hAnsi="Garamond"/>
                <w:lang w:val="en-US"/>
              </w:rPr>
              <w:t>lt id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>tartamra 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relmezem a telep</w:t>
            </w:r>
            <w:r>
              <w:rPr>
                <w:rFonts w:ascii="Garamond" w:hAnsi="Garamond"/>
                <w:lang w:val="en-US"/>
              </w:rPr>
              <w:t>ü</w:t>
            </w:r>
            <w:r>
              <w:rPr>
                <w:rFonts w:ascii="Garamond" w:hAnsi="Garamond"/>
                <w:lang w:val="en-US"/>
              </w:rPr>
              <w:t>l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sk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pi bejelent</w:t>
            </w:r>
            <w:r>
              <w:rPr>
                <w:rFonts w:ascii="Garamond" w:hAnsi="Garamond"/>
                <w:lang w:val="en-US"/>
              </w:rPr>
              <w:t>é</w:t>
            </w:r>
            <w:r>
              <w:rPr>
                <w:rFonts w:ascii="Garamond" w:hAnsi="Garamond"/>
                <w:lang w:val="en-US"/>
              </w:rPr>
              <w:t>si elj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 lefolytat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t.</w:t>
            </w:r>
          </w:p>
          <w:p w14:paraId="373EA315" w14:textId="77777777" w:rsidR="008439D9" w:rsidRDefault="008439D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7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79032ADA" w14:textId="77777777" w:rsidR="008439D9" w:rsidRDefault="0012746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ind w:left="129" w:right="0"/>
              <w:jc w:val="left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hAnsi="Garamond"/>
                <w:lang w:val="en-US"/>
              </w:rPr>
              <w:t>Kelt:,</w:t>
            </w:r>
            <w:r>
              <w:rPr>
                <w:rFonts w:ascii="Garamond" w:hAnsi="Garamond"/>
                <w:lang w:val="en-US"/>
              </w:rPr>
              <w:t>……é</w:t>
            </w:r>
            <w:r>
              <w:rPr>
                <w:rFonts w:ascii="Garamond" w:hAnsi="Garamond"/>
                <w:lang w:val="en-US"/>
              </w:rPr>
              <w:t>v</w:t>
            </w:r>
            <w:proofErr w:type="gramEnd"/>
            <w:r>
              <w:rPr>
                <w:rFonts w:ascii="Garamond" w:hAnsi="Garamond"/>
                <w:lang w:val="en-US"/>
              </w:rPr>
              <w:t>………………</w:t>
            </w:r>
            <w:r>
              <w:rPr>
                <w:rFonts w:ascii="Garamond" w:hAnsi="Garamond"/>
                <w:lang w:val="en-US"/>
              </w:rPr>
              <w:t>h</w:t>
            </w:r>
            <w:r>
              <w:rPr>
                <w:rFonts w:ascii="Garamond" w:hAnsi="Garamond"/>
                <w:lang w:val="en-US"/>
              </w:rPr>
              <w:t>ó</w:t>
            </w:r>
            <w:r>
              <w:rPr>
                <w:rFonts w:ascii="Garamond" w:hAnsi="Garamond"/>
                <w:lang w:val="en-US"/>
              </w:rPr>
              <w:t>nap</w:t>
            </w:r>
            <w:r>
              <w:rPr>
                <w:rFonts w:ascii="Garamond" w:hAnsi="Garamond"/>
                <w:lang w:val="en-US"/>
              </w:rPr>
              <w:t>…</w:t>
            </w:r>
            <w:r>
              <w:rPr>
                <w:rFonts w:ascii="Garamond" w:hAnsi="Garamond"/>
                <w:lang w:val="en-US"/>
              </w:rPr>
              <w:t>..nap</w:t>
            </w:r>
          </w:p>
          <w:p w14:paraId="098FDF51" w14:textId="77777777" w:rsidR="008439D9" w:rsidRDefault="008439D9">
            <w:pPr>
              <w:pStyle w:val="5Bekezd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" w:after="0"/>
              <w:ind w:left="0" w:right="0"/>
              <w:jc w:val="left"/>
              <w:rPr>
                <w:rFonts w:ascii="Garamond" w:eastAsia="Garamond" w:hAnsi="Garamond" w:cs="Garamond"/>
                <w:lang w:val="en-US"/>
              </w:rPr>
            </w:pPr>
          </w:p>
          <w:p w14:paraId="6F76CC1D" w14:textId="77777777" w:rsidR="008439D9" w:rsidRDefault="00127469">
            <w:pPr>
              <w:pStyle w:val="5Bekezds"/>
              <w:tabs>
                <w:tab w:val="left" w:pos="6975"/>
                <w:tab w:val="left" w:pos="7080"/>
                <w:tab w:val="left" w:pos="7788"/>
                <w:tab w:val="left" w:pos="8496"/>
              </w:tabs>
              <w:spacing w:after="0"/>
              <w:ind w:left="4970" w:right="0"/>
              <w:jc w:val="lef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lang w:val="en-US"/>
              </w:rPr>
              <w:t>………………………</w:t>
            </w:r>
          </w:p>
          <w:p w14:paraId="3B815C63" w14:textId="77777777" w:rsidR="008439D9" w:rsidRDefault="00127469">
            <w:pPr>
              <w:pStyle w:val="5Bekezds"/>
              <w:tabs>
                <w:tab w:val="left" w:pos="6975"/>
                <w:tab w:val="left" w:pos="7080"/>
                <w:tab w:val="left" w:pos="7788"/>
                <w:tab w:val="left" w:pos="8496"/>
              </w:tabs>
              <w:spacing w:after="0"/>
              <w:ind w:left="4970" w:right="0"/>
              <w:jc w:val="left"/>
            </w:pPr>
            <w:r>
              <w:rPr>
                <w:rFonts w:ascii="Garamond" w:hAnsi="Garamond"/>
                <w:lang w:val="en-US"/>
              </w:rPr>
              <w:t xml:space="preserve">        É</w:t>
            </w:r>
            <w:r>
              <w:rPr>
                <w:rFonts w:ascii="Garamond" w:hAnsi="Garamond"/>
                <w:lang w:val="en-US"/>
              </w:rPr>
              <w:t>p</w:t>
            </w:r>
            <w:r>
              <w:rPr>
                <w:rFonts w:ascii="Garamond" w:hAnsi="Garamond"/>
                <w:lang w:val="en-US"/>
              </w:rPr>
              <w:t>í</w:t>
            </w:r>
            <w:r>
              <w:rPr>
                <w:rFonts w:ascii="Garamond" w:hAnsi="Garamond"/>
                <w:lang w:val="en-US"/>
              </w:rPr>
              <w:t>ttet</w:t>
            </w:r>
            <w:r>
              <w:rPr>
                <w:rFonts w:ascii="Arial Unicode MS" w:hAnsi="Arial Unicode MS"/>
                <w:lang w:val="en-US"/>
              </w:rPr>
              <w:t>ő</w:t>
            </w:r>
            <w:r>
              <w:rPr>
                <w:rFonts w:ascii="Garamond" w:hAnsi="Garamond"/>
                <w:lang w:val="en-US"/>
              </w:rPr>
              <w:t xml:space="preserve"> al</w:t>
            </w:r>
            <w:r>
              <w:rPr>
                <w:rFonts w:ascii="Garamond" w:hAnsi="Garamond"/>
                <w:lang w:val="en-US"/>
              </w:rPr>
              <w:t>áí</w:t>
            </w:r>
            <w:r>
              <w:rPr>
                <w:rFonts w:ascii="Garamond" w:hAnsi="Garamond"/>
                <w:lang w:val="en-US"/>
              </w:rPr>
              <w:t>r</w:t>
            </w:r>
            <w:r>
              <w:rPr>
                <w:rFonts w:ascii="Garamond" w:hAnsi="Garamond"/>
                <w:lang w:val="en-US"/>
              </w:rPr>
              <w:t>á</w:t>
            </w:r>
            <w:r>
              <w:rPr>
                <w:rFonts w:ascii="Garamond" w:hAnsi="Garamond"/>
                <w:lang w:val="en-US"/>
              </w:rPr>
              <w:t>sa</w:t>
            </w:r>
          </w:p>
        </w:tc>
        <w:tc>
          <w:tcPr>
            <w:tcW w:w="279" w:type="dxa"/>
            <w:tcBorders>
              <w:top w:val="nil"/>
              <w:left w:val="single" w:sz="5" w:space="0" w:color="030303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1283" w14:textId="77777777" w:rsidR="008439D9" w:rsidRDefault="008439D9"/>
        </w:tc>
      </w:tr>
      <w:tr w:rsidR="008439D9" w14:paraId="15899D4D" w14:textId="77777777">
        <w:trPr>
          <w:trHeight w:val="246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2D52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A TEV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KENYS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G IGAZOL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SA</w:t>
            </w:r>
          </w:p>
        </w:tc>
      </w:tr>
      <w:tr w:rsidR="008439D9" w14:paraId="4D46A205" w14:textId="77777777">
        <w:trPr>
          <w:trHeight w:val="263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45C6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Jogszer</w:t>
            </w:r>
            <w:r>
              <w:rPr>
                <w:rFonts w:ascii="Arial Unicode MS" w:hAnsi="Arial Unicode MS"/>
              </w:rPr>
              <w:t>ű</w:t>
            </w:r>
            <w:r>
              <w:rPr>
                <w:rFonts w:ascii="Garamond" w:hAnsi="Garamond"/>
              </w:rPr>
              <w:t xml:space="preserve"> hallgat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s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9C9D" w14:textId="77777777" w:rsidR="008439D9" w:rsidRDefault="008439D9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0B27" w14:textId="77777777" w:rsidR="008439D9" w:rsidRDefault="008439D9"/>
        </w:tc>
      </w:tr>
      <w:tr w:rsidR="008439D9" w14:paraId="4BDA5D88" w14:textId="77777777">
        <w:trPr>
          <w:trHeight w:val="24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8544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Tudom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sul vesz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4750" w14:textId="77777777" w:rsidR="008439D9" w:rsidRDefault="008439D9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9815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felt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tel n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lk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l</w:t>
            </w:r>
          </w:p>
        </w:tc>
      </w:tr>
      <w:tr w:rsidR="008439D9" w14:paraId="6F448F51" w14:textId="77777777">
        <w:trPr>
          <w:trHeight w:val="48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06A5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Kik</w:t>
            </w:r>
            <w:r>
              <w:rPr>
                <w:rFonts w:ascii="Garamond" w:hAnsi="Garamond"/>
              </w:rPr>
              <w:t>ö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ssel tudom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sul vesz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B26C" w14:textId="77777777" w:rsidR="008439D9" w:rsidRDefault="008439D9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A1D8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felt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tel a kiadott telep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sk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pi hat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rozatban</w:t>
            </w:r>
          </w:p>
        </w:tc>
      </w:tr>
      <w:tr w:rsidR="008439D9" w14:paraId="237AFF01" w14:textId="77777777">
        <w:trPr>
          <w:trHeight w:val="48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0AF1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 xml:space="preserve">Megtilt 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s figyelmeztet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8469" w14:textId="77777777" w:rsidR="008439D9" w:rsidRDefault="008439D9"/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8736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>Indokol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sa a kiadott telep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sk</w:t>
            </w:r>
            <w:r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pi tilt</w:t>
            </w:r>
            <w:r>
              <w:rPr>
                <w:rFonts w:ascii="Garamond" w:hAnsi="Garamond"/>
              </w:rPr>
              <w:t xml:space="preserve">ó </w:t>
            </w:r>
            <w:r>
              <w:rPr>
                <w:rFonts w:ascii="Garamond" w:hAnsi="Garamond"/>
              </w:rPr>
              <w:t>hat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rozatban</w:t>
            </w:r>
          </w:p>
        </w:tc>
      </w:tr>
      <w:tr w:rsidR="008439D9" w14:paraId="764FA3DB" w14:textId="77777777">
        <w:trPr>
          <w:trHeight w:val="2160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A1C7" w14:textId="77777777" w:rsidR="008439D9" w:rsidRDefault="008439D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476C3605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Nagysimonyi,</w:t>
            </w:r>
            <w:r>
              <w:rPr>
                <w:rFonts w:ascii="Garamond" w:hAnsi="Garamond"/>
              </w:rPr>
              <w:t xml:space="preserve"> ……… é</w:t>
            </w:r>
            <w:r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>………</w:t>
            </w:r>
            <w:r>
              <w:rPr>
                <w:rFonts w:ascii="Garamond" w:hAnsi="Garamond"/>
              </w:rPr>
              <w:t>..h</w:t>
            </w:r>
            <w:r>
              <w:rPr>
                <w:rFonts w:ascii="Garamond" w:hAnsi="Garamond"/>
              </w:rPr>
              <w:t>ó</w:t>
            </w:r>
            <w:r>
              <w:rPr>
                <w:rFonts w:ascii="Garamond" w:hAnsi="Garamond"/>
              </w:rPr>
              <w:t>nap</w:t>
            </w:r>
            <w:r>
              <w:rPr>
                <w:rFonts w:ascii="Garamond" w:hAnsi="Garamond"/>
              </w:rPr>
              <w:t>…………</w:t>
            </w:r>
            <w:r>
              <w:rPr>
                <w:rFonts w:ascii="Garamond" w:hAnsi="Garamond"/>
              </w:rPr>
              <w:t>.nap</w:t>
            </w:r>
          </w:p>
          <w:p w14:paraId="1D6138C8" w14:textId="77777777" w:rsidR="008439D9" w:rsidRDefault="008439D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35CC17C4" w14:textId="77777777" w:rsidR="008439D9" w:rsidRDefault="008439D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71B87C23" w14:textId="77777777" w:rsidR="008439D9" w:rsidRDefault="008439D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rPr>
                <w:rFonts w:ascii="Garamond" w:eastAsia="Garamond" w:hAnsi="Garamond" w:cs="Garamond"/>
              </w:rPr>
            </w:pPr>
          </w:p>
          <w:p w14:paraId="4D7F44EC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 w:firstLine="3708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PH.</w:t>
            </w:r>
          </w:p>
          <w:p w14:paraId="2683F577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</w:rPr>
              <w:t>………………………………</w:t>
            </w:r>
          </w:p>
          <w:p w14:paraId="2F6CA701" w14:textId="77777777" w:rsidR="008439D9" w:rsidRDefault="00127469">
            <w:pPr>
              <w:pStyle w:val="5Bekezds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0" w:right="0"/>
            </w:pPr>
            <w:r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polg</w:t>
            </w:r>
            <w:r>
              <w:rPr>
                <w:rFonts w:ascii="Garamond" w:hAnsi="Garamond"/>
              </w:rPr>
              <w:t>á</w:t>
            </w:r>
            <w:r>
              <w:rPr>
                <w:rFonts w:ascii="Garamond" w:hAnsi="Garamond"/>
              </w:rPr>
              <w:t>rmester</w:t>
            </w:r>
          </w:p>
        </w:tc>
      </w:tr>
    </w:tbl>
    <w:p w14:paraId="684E083C" w14:textId="77777777" w:rsidR="008439D9" w:rsidRDefault="008439D9">
      <w:pPr>
        <w:pStyle w:val="5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right="0"/>
        <w:jc w:val="left"/>
      </w:pPr>
    </w:p>
    <w:sectPr w:rsidR="008439D9">
      <w:headerReference w:type="default" r:id="rId8"/>
      <w:footerReference w:type="default" r:id="rId9"/>
      <w:pgSz w:w="11920" w:h="16840"/>
      <w:pgMar w:top="1134" w:right="1276" w:bottom="1134" w:left="1316" w:header="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57F2" w14:textId="77777777" w:rsidR="00000000" w:rsidRDefault="00127469">
      <w:r>
        <w:separator/>
      </w:r>
    </w:p>
  </w:endnote>
  <w:endnote w:type="continuationSeparator" w:id="0">
    <w:p w14:paraId="540ACC90" w14:textId="77777777" w:rsidR="00000000" w:rsidRDefault="0012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5D75" w14:textId="77777777" w:rsidR="008439D9" w:rsidRDefault="00127469">
    <w:pPr>
      <w:pStyle w:val="FejlcslblcA"/>
      <w:jc w:val="center"/>
    </w:pPr>
    <w:r>
      <w:rPr>
        <w:rFonts w:ascii="Times" w:hAnsi="Times"/>
        <w:i/>
        <w:iCs/>
        <w:sz w:val="20"/>
        <w:szCs w:val="20"/>
      </w:rPr>
      <w:fldChar w:fldCharType="begin"/>
    </w:r>
    <w:r>
      <w:rPr>
        <w:rFonts w:ascii="Times" w:hAnsi="Times"/>
        <w:i/>
        <w:iCs/>
        <w:sz w:val="20"/>
        <w:szCs w:val="20"/>
      </w:rPr>
      <w:instrText xml:space="preserve"> PAGE </w:instrText>
    </w:r>
    <w:r>
      <w:rPr>
        <w:rFonts w:ascii="Times" w:hAnsi="Times"/>
        <w:i/>
        <w:iCs/>
        <w:sz w:val="20"/>
        <w:szCs w:val="20"/>
      </w:rPr>
      <w:fldChar w:fldCharType="separate"/>
    </w:r>
    <w:r>
      <w:rPr>
        <w:rFonts w:ascii="Times" w:hAnsi="Times"/>
        <w:i/>
        <w:iCs/>
        <w:noProof/>
        <w:sz w:val="20"/>
        <w:szCs w:val="20"/>
      </w:rPr>
      <w:t>25</w:t>
    </w:r>
    <w:r>
      <w:rPr>
        <w:rFonts w:ascii="Times" w:hAnsi="Times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E8DFE" w14:textId="77777777" w:rsidR="00000000" w:rsidRDefault="00127469">
      <w:r>
        <w:separator/>
      </w:r>
    </w:p>
  </w:footnote>
  <w:footnote w:type="continuationSeparator" w:id="0">
    <w:p w14:paraId="38C77130" w14:textId="77777777" w:rsidR="00000000" w:rsidRDefault="001274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6750" w14:textId="77777777" w:rsidR="008439D9" w:rsidRDefault="008439D9">
    <w:pPr>
      <w:pStyle w:val="Fejlcslbl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4F2"/>
    <w:multiLevelType w:val="hybridMultilevel"/>
    <w:tmpl w:val="5F70CE64"/>
    <w:styleLink w:val="Importlt6stlus"/>
    <w:lvl w:ilvl="0" w:tplc="75FA5562">
      <w:start w:val="1"/>
      <w:numFmt w:val="decimal"/>
      <w:lvlText w:val="(%1)"/>
      <w:lvlJc w:val="left"/>
      <w:pPr>
        <w:ind w:left="57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48AAD6">
      <w:start w:val="1"/>
      <w:numFmt w:val="lowerLetter"/>
      <w:lvlText w:val="%2)"/>
      <w:lvlJc w:val="left"/>
      <w:pPr>
        <w:ind w:left="952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D63D3C">
      <w:start w:val="1"/>
      <w:numFmt w:val="decimal"/>
      <w:lvlText w:val="%3)"/>
      <w:lvlJc w:val="left"/>
      <w:pPr>
        <w:ind w:left="208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4E11DC">
      <w:start w:val="1"/>
      <w:numFmt w:val="decimal"/>
      <w:lvlText w:val="%4)"/>
      <w:lvlJc w:val="left"/>
      <w:pPr>
        <w:ind w:left="262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EE618">
      <w:start w:val="1"/>
      <w:numFmt w:val="lowerLetter"/>
      <w:lvlText w:val="%5."/>
      <w:lvlJc w:val="left"/>
      <w:pPr>
        <w:ind w:left="334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E6E16">
      <w:start w:val="1"/>
      <w:numFmt w:val="lowerRoman"/>
      <w:lvlText w:val="%6."/>
      <w:lvlJc w:val="left"/>
      <w:pPr>
        <w:ind w:left="4062" w:hanging="2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8913A">
      <w:start w:val="1"/>
      <w:numFmt w:val="decimal"/>
      <w:lvlText w:val="%7."/>
      <w:lvlJc w:val="left"/>
      <w:pPr>
        <w:ind w:left="478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00FB6">
      <w:start w:val="1"/>
      <w:numFmt w:val="lowerLetter"/>
      <w:lvlText w:val="%8."/>
      <w:lvlJc w:val="left"/>
      <w:pPr>
        <w:ind w:left="550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2A292">
      <w:start w:val="1"/>
      <w:numFmt w:val="lowerRoman"/>
      <w:lvlText w:val="%9."/>
      <w:lvlJc w:val="left"/>
      <w:pPr>
        <w:ind w:left="6222" w:hanging="2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E95055"/>
    <w:multiLevelType w:val="hybridMultilevel"/>
    <w:tmpl w:val="646CFC02"/>
    <w:numStyleLink w:val="Importlt15stlus"/>
  </w:abstractNum>
  <w:abstractNum w:abstractNumId="2">
    <w:nsid w:val="04FD7D1C"/>
    <w:multiLevelType w:val="hybridMultilevel"/>
    <w:tmpl w:val="15F8293C"/>
    <w:numStyleLink w:val="Szmmaljellt"/>
  </w:abstractNum>
  <w:abstractNum w:abstractNumId="3">
    <w:nsid w:val="073D655F"/>
    <w:multiLevelType w:val="hybridMultilevel"/>
    <w:tmpl w:val="6C0802C8"/>
    <w:styleLink w:val="Importlt1stlus"/>
    <w:lvl w:ilvl="0" w:tplc="3164545C">
      <w:start w:val="1"/>
      <w:numFmt w:val="upperRoman"/>
      <w:suff w:val="nothing"/>
      <w:lvlText w:val="%1."/>
      <w:lvlJc w:val="left"/>
      <w:pPr>
        <w:ind w:left="411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24A8EC">
      <w:start w:val="1"/>
      <w:numFmt w:val="lowerLetter"/>
      <w:lvlText w:val="%2."/>
      <w:lvlJc w:val="left"/>
      <w:pPr>
        <w:ind w:left="11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631F2">
      <w:start w:val="1"/>
      <w:numFmt w:val="lowerRoman"/>
      <w:lvlText w:val="%3."/>
      <w:lvlJc w:val="left"/>
      <w:pPr>
        <w:ind w:left="1902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60719E">
      <w:start w:val="1"/>
      <w:numFmt w:val="decimal"/>
      <w:lvlText w:val="%4."/>
      <w:lvlJc w:val="left"/>
      <w:pPr>
        <w:ind w:left="26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6A2E2">
      <w:start w:val="1"/>
      <w:numFmt w:val="lowerLetter"/>
      <w:lvlText w:val="%5."/>
      <w:lvlJc w:val="left"/>
      <w:pPr>
        <w:ind w:left="33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364F32">
      <w:start w:val="1"/>
      <w:numFmt w:val="lowerRoman"/>
      <w:lvlText w:val="%6."/>
      <w:lvlJc w:val="left"/>
      <w:pPr>
        <w:ind w:left="4062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0F0F6">
      <w:start w:val="1"/>
      <w:numFmt w:val="decimal"/>
      <w:lvlText w:val="%7."/>
      <w:lvlJc w:val="left"/>
      <w:pPr>
        <w:ind w:left="4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4AC87C">
      <w:start w:val="1"/>
      <w:numFmt w:val="lowerLetter"/>
      <w:lvlText w:val="%8."/>
      <w:lvlJc w:val="left"/>
      <w:pPr>
        <w:ind w:left="5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B2356E">
      <w:start w:val="1"/>
      <w:numFmt w:val="lowerRoman"/>
      <w:lvlText w:val="%9."/>
      <w:lvlJc w:val="left"/>
      <w:pPr>
        <w:ind w:left="6222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B140BA"/>
    <w:multiLevelType w:val="hybridMultilevel"/>
    <w:tmpl w:val="E4AC18AA"/>
    <w:styleLink w:val="Importlt17stlus"/>
    <w:lvl w:ilvl="0" w:tplc="AA9CC8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6B6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8144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9C28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2E1A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06EB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CDE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48C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EEF1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A90E3D"/>
    <w:multiLevelType w:val="hybridMultilevel"/>
    <w:tmpl w:val="B6A0999A"/>
    <w:styleLink w:val="Importlt7stlus"/>
    <w:lvl w:ilvl="0" w:tplc="4B684FBA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8EA9E">
      <w:start w:val="1"/>
      <w:numFmt w:val="lowerLetter"/>
      <w:lvlText w:val="%2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66EA9A">
      <w:start w:val="1"/>
      <w:numFmt w:val="lowerRoman"/>
      <w:lvlText w:val="%3."/>
      <w:lvlJc w:val="left"/>
      <w:pPr>
        <w:ind w:left="187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AEBF8A">
      <w:start w:val="1"/>
      <w:numFmt w:val="decimal"/>
      <w:lvlText w:val="%4."/>
      <w:lvlJc w:val="left"/>
      <w:pPr>
        <w:ind w:left="259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4D362">
      <w:start w:val="1"/>
      <w:numFmt w:val="lowerLetter"/>
      <w:lvlText w:val="%5."/>
      <w:lvlJc w:val="left"/>
      <w:pPr>
        <w:ind w:left="331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B886A0">
      <w:start w:val="1"/>
      <w:numFmt w:val="lowerRoman"/>
      <w:lvlText w:val="%6."/>
      <w:lvlJc w:val="left"/>
      <w:pPr>
        <w:ind w:left="403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EFFEE">
      <w:start w:val="1"/>
      <w:numFmt w:val="decimal"/>
      <w:lvlText w:val="%7."/>
      <w:lvlJc w:val="left"/>
      <w:pPr>
        <w:ind w:left="475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CA88C">
      <w:start w:val="1"/>
      <w:numFmt w:val="lowerLetter"/>
      <w:lvlText w:val="%8."/>
      <w:lvlJc w:val="left"/>
      <w:pPr>
        <w:ind w:left="5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C6E5E">
      <w:start w:val="1"/>
      <w:numFmt w:val="lowerRoman"/>
      <w:lvlText w:val="%9."/>
      <w:lvlJc w:val="left"/>
      <w:pPr>
        <w:ind w:left="619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BE3B30"/>
    <w:multiLevelType w:val="hybridMultilevel"/>
    <w:tmpl w:val="AAE81C9C"/>
    <w:styleLink w:val="Importlt2stlus"/>
    <w:lvl w:ilvl="0" w:tplc="F34668CE">
      <w:start w:val="1"/>
      <w:numFmt w:val="decimal"/>
      <w:lvlText w:val="%1)"/>
      <w:lvlJc w:val="left"/>
      <w:pPr>
        <w:ind w:left="10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A4AF6A">
      <w:start w:val="1"/>
      <w:numFmt w:val="lowerLetter"/>
      <w:lvlText w:val="%2."/>
      <w:lvlJc w:val="left"/>
      <w:pPr>
        <w:ind w:left="8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46F836">
      <w:start w:val="1"/>
      <w:numFmt w:val="lowerRoman"/>
      <w:lvlText w:val="%3."/>
      <w:lvlJc w:val="left"/>
      <w:pPr>
        <w:ind w:left="1569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68A388">
      <w:start w:val="1"/>
      <w:numFmt w:val="decimal"/>
      <w:lvlText w:val="%4."/>
      <w:lvlJc w:val="left"/>
      <w:pPr>
        <w:ind w:left="228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0A9E0C">
      <w:start w:val="1"/>
      <w:numFmt w:val="lowerLetter"/>
      <w:lvlText w:val="%5."/>
      <w:lvlJc w:val="left"/>
      <w:pPr>
        <w:ind w:left="300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AECADE">
      <w:start w:val="1"/>
      <w:numFmt w:val="lowerRoman"/>
      <w:lvlText w:val="%6."/>
      <w:lvlJc w:val="left"/>
      <w:pPr>
        <w:ind w:left="3729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FC4E60">
      <w:start w:val="1"/>
      <w:numFmt w:val="decimal"/>
      <w:lvlText w:val="%7."/>
      <w:lvlJc w:val="left"/>
      <w:pPr>
        <w:ind w:left="44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20B7EC">
      <w:start w:val="1"/>
      <w:numFmt w:val="lowerLetter"/>
      <w:lvlText w:val="%8."/>
      <w:lvlJc w:val="left"/>
      <w:pPr>
        <w:ind w:left="516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4CF020">
      <w:start w:val="1"/>
      <w:numFmt w:val="lowerRoman"/>
      <w:lvlText w:val="%9."/>
      <w:lvlJc w:val="left"/>
      <w:pPr>
        <w:ind w:left="5889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CC61B2A"/>
    <w:multiLevelType w:val="hybridMultilevel"/>
    <w:tmpl w:val="0E5E7670"/>
    <w:numStyleLink w:val="Importlt16stlus"/>
  </w:abstractNum>
  <w:abstractNum w:abstractNumId="8">
    <w:nsid w:val="21CC467E"/>
    <w:multiLevelType w:val="hybridMultilevel"/>
    <w:tmpl w:val="15F8293C"/>
    <w:styleLink w:val="Szmmaljellt"/>
    <w:lvl w:ilvl="0" w:tplc="299A4314">
      <w:start w:val="1"/>
      <w:numFmt w:val="decimal"/>
      <w:suff w:val="nothing"/>
      <w:lvlText w:val="%1."/>
      <w:lvlJc w:val="left"/>
      <w:pPr>
        <w:ind w:left="350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C8EB0">
      <w:start w:val="1"/>
      <w:numFmt w:val="decimal"/>
      <w:lvlText w:val="%2."/>
      <w:lvlJc w:val="left"/>
      <w:pPr>
        <w:ind w:left="11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10B630">
      <w:start w:val="1"/>
      <w:numFmt w:val="decimal"/>
      <w:lvlText w:val="%3."/>
      <w:lvlJc w:val="left"/>
      <w:pPr>
        <w:ind w:left="19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2469C">
      <w:start w:val="1"/>
      <w:numFmt w:val="decimal"/>
      <w:lvlText w:val="%4."/>
      <w:lvlJc w:val="left"/>
      <w:pPr>
        <w:ind w:left="27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B03140">
      <w:start w:val="1"/>
      <w:numFmt w:val="decimal"/>
      <w:lvlText w:val="%5."/>
      <w:lvlJc w:val="left"/>
      <w:pPr>
        <w:ind w:left="35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68EFE">
      <w:start w:val="1"/>
      <w:numFmt w:val="decimal"/>
      <w:lvlText w:val="%6."/>
      <w:lvlJc w:val="left"/>
      <w:pPr>
        <w:ind w:left="43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0DB98">
      <w:start w:val="1"/>
      <w:numFmt w:val="decimal"/>
      <w:lvlText w:val="%7."/>
      <w:lvlJc w:val="left"/>
      <w:pPr>
        <w:ind w:left="51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4BF80">
      <w:start w:val="1"/>
      <w:numFmt w:val="decimal"/>
      <w:lvlText w:val="%8."/>
      <w:lvlJc w:val="left"/>
      <w:pPr>
        <w:ind w:left="59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E675E">
      <w:start w:val="1"/>
      <w:numFmt w:val="decimal"/>
      <w:lvlText w:val="%9."/>
      <w:lvlJc w:val="left"/>
      <w:pPr>
        <w:ind w:left="6734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6885D09"/>
    <w:multiLevelType w:val="hybridMultilevel"/>
    <w:tmpl w:val="6C0802C8"/>
    <w:numStyleLink w:val="Importlt1stlus"/>
  </w:abstractNum>
  <w:abstractNum w:abstractNumId="10">
    <w:nsid w:val="2B1A519F"/>
    <w:multiLevelType w:val="hybridMultilevel"/>
    <w:tmpl w:val="21AACA0C"/>
    <w:lvl w:ilvl="0" w:tplc="C606550C">
      <w:start w:val="1"/>
      <w:numFmt w:val="decimal"/>
      <w:lvlText w:val="(%1)"/>
      <w:lvlJc w:val="left"/>
      <w:pPr>
        <w:ind w:left="5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46DBDE">
      <w:start w:val="1"/>
      <w:numFmt w:val="decimal"/>
      <w:lvlText w:val="(%2)"/>
      <w:lvlJc w:val="left"/>
      <w:pPr>
        <w:ind w:left="1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56418A">
      <w:start w:val="1"/>
      <w:numFmt w:val="decimal"/>
      <w:lvlText w:val="(%3)"/>
      <w:lvlJc w:val="left"/>
      <w:pPr>
        <w:ind w:left="1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7A1028">
      <w:start w:val="1"/>
      <w:numFmt w:val="decimal"/>
      <w:lvlText w:val="(%4)"/>
      <w:lvlJc w:val="left"/>
      <w:pPr>
        <w:ind w:left="26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42B146">
      <w:start w:val="1"/>
      <w:numFmt w:val="decimal"/>
      <w:lvlText w:val="(%5)"/>
      <w:lvlJc w:val="left"/>
      <w:pPr>
        <w:ind w:left="34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CE4588">
      <w:start w:val="1"/>
      <w:numFmt w:val="decimal"/>
      <w:lvlText w:val="(%6)"/>
      <w:lvlJc w:val="left"/>
      <w:pPr>
        <w:ind w:left="41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965AC0">
      <w:start w:val="1"/>
      <w:numFmt w:val="decimal"/>
      <w:lvlText w:val="(%7)"/>
      <w:lvlJc w:val="left"/>
      <w:pPr>
        <w:ind w:left="48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D0150A">
      <w:start w:val="1"/>
      <w:numFmt w:val="decimal"/>
      <w:lvlText w:val="(%8)"/>
      <w:lvlJc w:val="left"/>
      <w:pPr>
        <w:ind w:left="5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C21E7C">
      <w:start w:val="1"/>
      <w:numFmt w:val="decimal"/>
      <w:lvlText w:val="(%9)"/>
      <w:lvlJc w:val="left"/>
      <w:pPr>
        <w:ind w:left="6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F5041EF"/>
    <w:multiLevelType w:val="hybridMultilevel"/>
    <w:tmpl w:val="695C54A6"/>
    <w:styleLink w:val="Importlt5stlus"/>
    <w:lvl w:ilvl="0" w:tplc="EE4ED6BE">
      <w:start w:val="1"/>
      <w:numFmt w:val="decimal"/>
      <w:lvlText w:val="(%1)"/>
      <w:lvlJc w:val="left"/>
      <w:pPr>
        <w:ind w:left="57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6F726">
      <w:start w:val="1"/>
      <w:numFmt w:val="lowerLetter"/>
      <w:lvlText w:val="%2."/>
      <w:lvlJc w:val="left"/>
      <w:pPr>
        <w:ind w:left="86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E8680">
      <w:start w:val="1"/>
      <w:numFmt w:val="lowerRoman"/>
      <w:lvlText w:val="%3."/>
      <w:lvlJc w:val="left"/>
      <w:pPr>
        <w:ind w:left="1582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CB594">
      <w:start w:val="1"/>
      <w:numFmt w:val="decimal"/>
      <w:lvlText w:val="%4."/>
      <w:lvlJc w:val="left"/>
      <w:pPr>
        <w:ind w:left="230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4F3EA">
      <w:start w:val="1"/>
      <w:numFmt w:val="lowerLetter"/>
      <w:lvlText w:val="%5."/>
      <w:lvlJc w:val="left"/>
      <w:pPr>
        <w:ind w:left="302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58E466">
      <w:start w:val="1"/>
      <w:numFmt w:val="lowerRoman"/>
      <w:lvlText w:val="%6."/>
      <w:lvlJc w:val="left"/>
      <w:pPr>
        <w:ind w:left="3742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A3A70">
      <w:start w:val="1"/>
      <w:numFmt w:val="decimal"/>
      <w:lvlText w:val="%7."/>
      <w:lvlJc w:val="left"/>
      <w:pPr>
        <w:ind w:left="446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C0FEB4">
      <w:start w:val="1"/>
      <w:numFmt w:val="lowerLetter"/>
      <w:lvlText w:val="%8."/>
      <w:lvlJc w:val="left"/>
      <w:pPr>
        <w:ind w:left="518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CB9D6">
      <w:start w:val="1"/>
      <w:numFmt w:val="lowerRoman"/>
      <w:lvlText w:val="%9."/>
      <w:lvlJc w:val="left"/>
      <w:pPr>
        <w:ind w:left="5902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4AF4C27"/>
    <w:multiLevelType w:val="hybridMultilevel"/>
    <w:tmpl w:val="7742AA8C"/>
    <w:styleLink w:val="Importlt3stlus"/>
    <w:lvl w:ilvl="0" w:tplc="50E49FCE">
      <w:start w:val="1"/>
      <w:numFmt w:val="decimal"/>
      <w:lvlText w:val="(%1)"/>
      <w:lvlJc w:val="left"/>
      <w:pPr>
        <w:ind w:left="57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81374">
      <w:start w:val="1"/>
      <w:numFmt w:val="lowerLetter"/>
      <w:lvlText w:val="%2."/>
      <w:lvlJc w:val="left"/>
      <w:pPr>
        <w:ind w:left="86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803774">
      <w:start w:val="1"/>
      <w:numFmt w:val="decimal"/>
      <w:lvlText w:val="%3)"/>
      <w:lvlJc w:val="left"/>
      <w:pPr>
        <w:ind w:left="176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00406">
      <w:start w:val="1"/>
      <w:numFmt w:val="lowerLetter"/>
      <w:lvlText w:val="%4)"/>
      <w:lvlJc w:val="left"/>
      <w:pPr>
        <w:ind w:left="230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E3D1E">
      <w:start w:val="1"/>
      <w:numFmt w:val="lowerLetter"/>
      <w:lvlText w:val="%5."/>
      <w:lvlJc w:val="left"/>
      <w:pPr>
        <w:ind w:left="302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01CAE">
      <w:start w:val="1"/>
      <w:numFmt w:val="lowerRoman"/>
      <w:lvlText w:val="%6."/>
      <w:lvlJc w:val="left"/>
      <w:pPr>
        <w:ind w:left="3742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6E944">
      <w:start w:val="1"/>
      <w:numFmt w:val="decimal"/>
      <w:lvlText w:val="%7."/>
      <w:lvlJc w:val="left"/>
      <w:pPr>
        <w:ind w:left="446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C396A">
      <w:start w:val="1"/>
      <w:numFmt w:val="lowerLetter"/>
      <w:lvlText w:val="%8."/>
      <w:lvlJc w:val="left"/>
      <w:pPr>
        <w:ind w:left="518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25254">
      <w:start w:val="1"/>
      <w:numFmt w:val="lowerRoman"/>
      <w:lvlText w:val="%9."/>
      <w:lvlJc w:val="left"/>
      <w:pPr>
        <w:ind w:left="5902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6786652"/>
    <w:multiLevelType w:val="hybridMultilevel"/>
    <w:tmpl w:val="646CFC02"/>
    <w:styleLink w:val="Importlt15stlus"/>
    <w:lvl w:ilvl="0" w:tplc="5EB0E606">
      <w:start w:val="1"/>
      <w:numFmt w:val="lowerLetter"/>
      <w:lvlText w:val="%1)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80280">
      <w:start w:val="1"/>
      <w:numFmt w:val="lowerLetter"/>
      <w:lvlText w:val="%2."/>
      <w:lvlJc w:val="left"/>
      <w:pPr>
        <w:tabs>
          <w:tab w:val="left" w:pos="709"/>
          <w:tab w:val="num" w:pos="139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1511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6AEFB2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1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222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0039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293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D63DA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2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3641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2BCD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4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4357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8C6F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48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5061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88DE44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58"/>
          <w:tab w:val="left" w:pos="5672"/>
          <w:tab w:val="left" w:pos="6381"/>
          <w:tab w:val="left" w:pos="7090"/>
          <w:tab w:val="left" w:pos="7799"/>
          <w:tab w:val="left" w:pos="8508"/>
          <w:tab w:val="left" w:pos="8828"/>
        </w:tabs>
        <w:ind w:left="5771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8225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num" w:pos="6558"/>
          <w:tab w:val="left" w:pos="7090"/>
          <w:tab w:val="left" w:pos="7799"/>
          <w:tab w:val="left" w:pos="8508"/>
          <w:tab w:val="left" w:pos="8828"/>
        </w:tabs>
        <w:ind w:left="6671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97A2A8E"/>
    <w:multiLevelType w:val="hybridMultilevel"/>
    <w:tmpl w:val="E4AC18AA"/>
    <w:numStyleLink w:val="Importlt17stlus"/>
  </w:abstractNum>
  <w:abstractNum w:abstractNumId="15">
    <w:nsid w:val="41232764"/>
    <w:multiLevelType w:val="hybridMultilevel"/>
    <w:tmpl w:val="695C54A6"/>
    <w:numStyleLink w:val="Importlt5stlus"/>
  </w:abstractNum>
  <w:abstractNum w:abstractNumId="16">
    <w:nsid w:val="57E66420"/>
    <w:multiLevelType w:val="hybridMultilevel"/>
    <w:tmpl w:val="7742AA8C"/>
    <w:numStyleLink w:val="Importlt3stlus"/>
  </w:abstractNum>
  <w:abstractNum w:abstractNumId="17">
    <w:nsid w:val="5B7860C2"/>
    <w:multiLevelType w:val="hybridMultilevel"/>
    <w:tmpl w:val="B6A0999A"/>
    <w:numStyleLink w:val="Importlt7stlus"/>
  </w:abstractNum>
  <w:abstractNum w:abstractNumId="18">
    <w:nsid w:val="65320A8A"/>
    <w:multiLevelType w:val="hybridMultilevel"/>
    <w:tmpl w:val="0E5E7670"/>
    <w:styleLink w:val="Importlt16stlus"/>
    <w:lvl w:ilvl="0" w:tplc="3AB499F6">
      <w:start w:val="1"/>
      <w:numFmt w:val="decimal"/>
      <w:lvlText w:val="(%1)"/>
      <w:lvlJc w:val="left"/>
      <w:pPr>
        <w:ind w:left="5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8ECEC">
      <w:start w:val="1"/>
      <w:numFmt w:val="lowerLetter"/>
      <w:lvlText w:val="%2."/>
      <w:lvlJc w:val="left"/>
      <w:pPr>
        <w:ind w:left="1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80550">
      <w:start w:val="1"/>
      <w:numFmt w:val="lowerRoman"/>
      <w:lvlText w:val="%3."/>
      <w:lvlJc w:val="left"/>
      <w:pPr>
        <w:ind w:left="190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9237AE">
      <w:start w:val="1"/>
      <w:numFmt w:val="decimal"/>
      <w:lvlText w:val="%4."/>
      <w:lvlJc w:val="left"/>
      <w:pPr>
        <w:ind w:left="26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6F008">
      <w:start w:val="1"/>
      <w:numFmt w:val="lowerLetter"/>
      <w:lvlText w:val="%5."/>
      <w:lvlJc w:val="left"/>
      <w:pPr>
        <w:ind w:left="33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28B7C">
      <w:start w:val="1"/>
      <w:numFmt w:val="lowerRoman"/>
      <w:lvlText w:val="%6."/>
      <w:lvlJc w:val="left"/>
      <w:pPr>
        <w:ind w:left="406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103468">
      <w:start w:val="1"/>
      <w:numFmt w:val="decimal"/>
      <w:lvlText w:val="%7."/>
      <w:lvlJc w:val="left"/>
      <w:pPr>
        <w:ind w:left="47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2FECA">
      <w:start w:val="1"/>
      <w:numFmt w:val="lowerLetter"/>
      <w:lvlText w:val="%8."/>
      <w:lvlJc w:val="left"/>
      <w:pPr>
        <w:ind w:left="5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CE70C">
      <w:start w:val="1"/>
      <w:numFmt w:val="lowerRoman"/>
      <w:lvlText w:val="%9."/>
      <w:lvlJc w:val="left"/>
      <w:pPr>
        <w:ind w:left="622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E27981"/>
    <w:multiLevelType w:val="hybridMultilevel"/>
    <w:tmpl w:val="5F0A81AE"/>
    <w:lvl w:ilvl="0" w:tplc="816A647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EB038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BA7264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A4A82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85DA2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0E766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5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689EA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65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86BCC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49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EFECE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4" w:hanging="28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0EE3265"/>
    <w:multiLevelType w:val="hybridMultilevel"/>
    <w:tmpl w:val="AAE81C9C"/>
    <w:numStyleLink w:val="Importlt2stlus"/>
  </w:abstractNum>
  <w:abstractNum w:abstractNumId="21">
    <w:nsid w:val="730311A4"/>
    <w:multiLevelType w:val="hybridMultilevel"/>
    <w:tmpl w:val="5F70CE64"/>
    <w:numStyleLink w:val="Importlt6stlus"/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2"/>
    <w:lvlOverride w:ilvl="0">
      <w:lvl w:ilvl="0" w:tplc="B5029210">
        <w:start w:val="1"/>
        <w:numFmt w:val="decimal"/>
        <w:suff w:val="nothing"/>
        <w:lvlText w:val="%1."/>
        <w:lvlJc w:val="left"/>
        <w:pPr>
          <w:ind w:left="3219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01F9E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C0036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16CE4A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6A76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EA8A0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2464A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48052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500C2C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20"/>
  </w:num>
  <w:num w:numId="8">
    <w:abstractNumId w:val="2"/>
    <w:lvlOverride w:ilvl="0">
      <w:lvl w:ilvl="0" w:tplc="B5029210">
        <w:start w:val="1"/>
        <w:numFmt w:val="decimal"/>
        <w:suff w:val="nothing"/>
        <w:lvlText w:val="%1."/>
        <w:lvlJc w:val="left"/>
        <w:pPr>
          <w:ind w:left="1519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01F9E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C0036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16CE4A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6A76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EA8A0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2464A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48052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500C2C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0"/>
    <w:lvlOverride w:ilvl="0">
      <w:startOverride w:val="2"/>
      <w:lvl w:ilvl="0" w:tplc="E9CE3072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B5029210">
        <w:start w:val="1"/>
        <w:numFmt w:val="decimal"/>
        <w:suff w:val="nothing"/>
        <w:lvlText w:val="%1."/>
        <w:lvlJc w:val="left"/>
        <w:pPr>
          <w:ind w:left="1802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01F9E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C0036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16CE4A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6A76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EA8A0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2464A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48052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500C2C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0"/>
    <w:lvlOverride w:ilvl="0">
      <w:startOverride w:val="2"/>
      <w:lvl w:ilvl="0" w:tplc="E9CE3072">
        <w:start w:val="2"/>
        <w:numFmt w:val="decimal"/>
        <w:lvlText w:val="(%1)"/>
        <w:lvlJc w:val="left"/>
        <w:pPr>
          <w:ind w:left="59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9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67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238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31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83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45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526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99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0"/>
    <w:lvlOverride w:ilvl="0">
      <w:lvl w:ilvl="0" w:tplc="E9CE3072">
        <w:start w:val="1"/>
        <w:numFmt w:val="decimal"/>
        <w:lvlText w:val="(%1)"/>
        <w:lvlJc w:val="left"/>
        <w:pPr>
          <w:ind w:left="492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4E2942">
        <w:start w:val="1"/>
        <w:numFmt w:val="lowerLetter"/>
        <w:lvlText w:val="%2."/>
        <w:lvlJc w:val="left"/>
        <w:pPr>
          <w:ind w:left="8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9CAB64">
        <w:start w:val="1"/>
        <w:numFmt w:val="lowerRoman"/>
        <w:lvlText w:val="%3."/>
        <w:lvlJc w:val="left"/>
        <w:pPr>
          <w:ind w:left="1569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8DDD6">
        <w:start w:val="1"/>
        <w:numFmt w:val="decimal"/>
        <w:lvlText w:val="%4."/>
        <w:lvlJc w:val="left"/>
        <w:pPr>
          <w:ind w:left="228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DC25D8">
        <w:start w:val="1"/>
        <w:numFmt w:val="lowerLetter"/>
        <w:lvlText w:val="%5."/>
        <w:lvlJc w:val="left"/>
        <w:pPr>
          <w:ind w:left="300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628F5C">
        <w:start w:val="1"/>
        <w:numFmt w:val="lowerRoman"/>
        <w:lvlText w:val="%6."/>
        <w:lvlJc w:val="left"/>
        <w:pPr>
          <w:ind w:left="3729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349F26">
        <w:start w:val="1"/>
        <w:numFmt w:val="decimal"/>
        <w:lvlText w:val="%7."/>
        <w:lvlJc w:val="left"/>
        <w:pPr>
          <w:ind w:left="444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184ACA">
        <w:start w:val="1"/>
        <w:numFmt w:val="lowerLetter"/>
        <w:lvlText w:val="%8."/>
        <w:lvlJc w:val="left"/>
        <w:pPr>
          <w:ind w:left="516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4E1DE4">
        <w:start w:val="1"/>
        <w:numFmt w:val="lowerRoman"/>
        <w:lvlText w:val="%9."/>
        <w:lvlJc w:val="left"/>
        <w:pPr>
          <w:ind w:left="5889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decimal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0"/>
    <w:lvlOverride w:ilvl="0">
      <w:startOverride w:val="2"/>
      <w:lvl w:ilvl="0" w:tplc="E9CE3072">
        <w:start w:val="2"/>
        <w:numFmt w:val="decimal"/>
        <w:lvlText w:val="(%1)"/>
        <w:lvlJc w:val="left"/>
        <w:pPr>
          <w:ind w:left="492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8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56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228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300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72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44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516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88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 w:tplc="B5029210">
        <w:start w:val="1"/>
        <w:numFmt w:val="decimal"/>
        <w:suff w:val="nothing"/>
        <w:lvlText w:val="%1."/>
        <w:lvlJc w:val="left"/>
        <w:pPr>
          <w:ind w:left="208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01F9E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C0036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16CE4A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6A76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EA8A0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2464A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48052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500C2C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2"/>
    </w:lvlOverride>
  </w:num>
  <w:num w:numId="20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  <w:lvlOverride w:ilvl="0">
      <w:lvl w:ilvl="0" w:tplc="2B24787A">
        <w:start w:val="1"/>
        <w:numFmt w:val="decimal"/>
        <w:lvlText w:val="(%1)"/>
        <w:lvlJc w:val="left"/>
        <w:pPr>
          <w:ind w:left="68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3243D8">
        <w:start w:val="1"/>
        <w:numFmt w:val="lowerLetter"/>
        <w:lvlText w:val="%2."/>
        <w:lvlJc w:val="left"/>
        <w:pPr>
          <w:ind w:left="1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B04A36">
        <w:start w:val="1"/>
        <w:numFmt w:val="decimal"/>
        <w:lvlText w:val="%3)"/>
        <w:lvlJc w:val="left"/>
        <w:pPr>
          <w:ind w:left="20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14551A">
        <w:start w:val="1"/>
        <w:numFmt w:val="lowerLetter"/>
        <w:lvlText w:val="%4)"/>
        <w:lvlJc w:val="left"/>
        <w:pPr>
          <w:ind w:left="2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34460C">
        <w:start w:val="1"/>
        <w:numFmt w:val="lowerLetter"/>
        <w:lvlText w:val="%5."/>
        <w:lvlJc w:val="left"/>
        <w:pPr>
          <w:ind w:left="3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2AFD8">
        <w:start w:val="1"/>
        <w:numFmt w:val="lowerRoman"/>
        <w:lvlText w:val="%6."/>
        <w:lvlJc w:val="left"/>
        <w:pPr>
          <w:ind w:left="40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447EB6">
        <w:start w:val="1"/>
        <w:numFmt w:val="decimal"/>
        <w:lvlText w:val="%7."/>
        <w:lvlJc w:val="left"/>
        <w:pPr>
          <w:ind w:left="4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C364E">
        <w:start w:val="1"/>
        <w:numFmt w:val="lowerLetter"/>
        <w:lvlText w:val="%8."/>
        <w:lvlJc w:val="left"/>
        <w:pPr>
          <w:ind w:left="5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D426D0">
        <w:start w:val="1"/>
        <w:numFmt w:val="lowerRoman"/>
        <w:lvlText w:val="%9."/>
        <w:lvlJc w:val="left"/>
        <w:pPr>
          <w:ind w:left="622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  <w:lvlOverride w:ilvl="0">
      <w:lvl w:ilvl="0" w:tplc="2B24787A">
        <w:start w:val="1"/>
        <w:numFmt w:val="decimal"/>
        <w:lvlText w:val="(%1)"/>
        <w:lvlJc w:val="left"/>
        <w:pPr>
          <w:ind w:left="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3243D8">
        <w:start w:val="1"/>
        <w:numFmt w:val="lowerLetter"/>
        <w:lvlText w:val="%2."/>
        <w:lvlJc w:val="left"/>
        <w:pPr>
          <w:ind w:left="86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B04A36">
        <w:start w:val="1"/>
        <w:numFmt w:val="decimal"/>
        <w:lvlText w:val="%3)"/>
        <w:lvlJc w:val="left"/>
        <w:pPr>
          <w:ind w:left="1762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14551A">
        <w:start w:val="1"/>
        <w:numFmt w:val="lowerLetter"/>
        <w:lvlText w:val="%4)"/>
        <w:lvlJc w:val="left"/>
        <w:pPr>
          <w:ind w:left="230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34460C">
        <w:start w:val="1"/>
        <w:numFmt w:val="lowerLetter"/>
        <w:lvlText w:val="%5."/>
        <w:lvlJc w:val="left"/>
        <w:pPr>
          <w:ind w:left="302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2AFD8">
        <w:start w:val="1"/>
        <w:numFmt w:val="lowerRoman"/>
        <w:lvlText w:val="%6."/>
        <w:lvlJc w:val="left"/>
        <w:pPr>
          <w:ind w:left="3742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447EB6">
        <w:start w:val="1"/>
        <w:numFmt w:val="decimal"/>
        <w:lvlText w:val="%7."/>
        <w:lvlJc w:val="left"/>
        <w:pPr>
          <w:ind w:left="446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C364E">
        <w:start w:val="1"/>
        <w:numFmt w:val="lowerLetter"/>
        <w:lvlText w:val="%8."/>
        <w:lvlJc w:val="left"/>
        <w:pPr>
          <w:ind w:left="5182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D426D0">
        <w:start w:val="1"/>
        <w:numFmt w:val="lowerRoman"/>
        <w:lvlText w:val="%9."/>
        <w:lvlJc w:val="left"/>
        <w:pPr>
          <w:ind w:left="5902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  <w:lvlOverride w:ilvl="0">
      <w:lvl w:ilvl="0" w:tplc="2B24787A">
        <w:start w:val="1"/>
        <w:numFmt w:val="decimal"/>
        <w:lvlText w:val="(%1)"/>
        <w:lvlJc w:val="left"/>
        <w:pPr>
          <w:ind w:left="618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3243D8">
        <w:start w:val="1"/>
        <w:numFmt w:val="lowerLetter"/>
        <w:lvlText w:val="%2."/>
        <w:lvlJc w:val="left"/>
        <w:pPr>
          <w:ind w:left="86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B04A36">
        <w:start w:val="1"/>
        <w:numFmt w:val="decimal"/>
        <w:lvlText w:val="%3)"/>
        <w:lvlJc w:val="left"/>
        <w:pPr>
          <w:ind w:left="1762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14551A">
        <w:start w:val="1"/>
        <w:numFmt w:val="lowerLetter"/>
        <w:lvlText w:val="%4)"/>
        <w:lvlJc w:val="left"/>
        <w:pPr>
          <w:ind w:left="230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34460C">
        <w:start w:val="1"/>
        <w:numFmt w:val="lowerLetter"/>
        <w:lvlText w:val="%5."/>
        <w:lvlJc w:val="left"/>
        <w:pPr>
          <w:ind w:left="302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2AFD8">
        <w:start w:val="1"/>
        <w:numFmt w:val="lowerRoman"/>
        <w:lvlText w:val="%6."/>
        <w:lvlJc w:val="left"/>
        <w:pPr>
          <w:ind w:left="3742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447EB6">
        <w:start w:val="1"/>
        <w:numFmt w:val="decimal"/>
        <w:lvlText w:val="%7."/>
        <w:lvlJc w:val="left"/>
        <w:pPr>
          <w:ind w:left="446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C364E">
        <w:start w:val="1"/>
        <w:numFmt w:val="lowerLetter"/>
        <w:lvlText w:val="%8."/>
        <w:lvlJc w:val="left"/>
        <w:pPr>
          <w:ind w:left="5182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D426D0">
        <w:start w:val="1"/>
        <w:numFmt w:val="lowerRoman"/>
        <w:lvlText w:val="%9."/>
        <w:lvlJc w:val="left"/>
        <w:pPr>
          <w:ind w:left="5902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6"/>
    <w:lvlOverride w:ilvl="0">
      <w:startOverride w:val="2"/>
      <w:lvl w:ilvl="0" w:tplc="2B24787A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3243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B04A3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14551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34460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22AFD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447EB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BC364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D426D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"/>
  </w:num>
  <w:num w:numId="27">
    <w:abstractNumId w:val="17"/>
  </w:num>
  <w:num w:numId="28">
    <w:abstractNumId w:val="20"/>
    <w:lvlOverride w:ilvl="0">
      <w:startOverride w:val="2"/>
      <w:lvl w:ilvl="0" w:tplc="E9CE3072">
        <w:start w:val="2"/>
        <w:numFmt w:val="decimal"/>
        <w:lvlText w:val="(%1)"/>
        <w:lvlJc w:val="left"/>
        <w:pPr>
          <w:ind w:left="492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8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56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228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300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72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444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516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889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9"/>
    <w:lvlOverride w:ilvl="0">
      <w:startOverride w:val="4"/>
    </w:lvlOverride>
  </w:num>
  <w:num w:numId="31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0"/>
    <w:lvlOverride w:ilvl="0">
      <w:startOverride w:val="2"/>
      <w:lvl w:ilvl="0" w:tplc="E9CE3072">
        <w:start w:val="2"/>
        <w:numFmt w:val="decimal"/>
        <w:lvlText w:val="(%1)"/>
        <w:lvlJc w:val="left"/>
        <w:pPr>
          <w:ind w:left="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tabs>
            <w:tab w:val="num" w:pos="630"/>
          </w:tabs>
          <w:ind w:left="48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20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1575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2295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3015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3735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4455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0"/>
    <w:lvlOverride w:ilvl="0">
      <w:lvl w:ilvl="0" w:tplc="E9CE3072">
        <w:start w:val="1"/>
        <w:numFmt w:val="decimal"/>
        <w:lvlText w:val="(%1)"/>
        <w:lvlJc w:val="left"/>
        <w:pPr>
          <w:tabs>
            <w:tab w:val="left" w:pos="142"/>
          </w:tabs>
          <w:ind w:left="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4E2942">
        <w:start w:val="1"/>
        <w:numFmt w:val="lowerLetter"/>
        <w:lvlText w:val="%2."/>
        <w:lvlJc w:val="left"/>
        <w:pPr>
          <w:tabs>
            <w:tab w:val="left" w:pos="142"/>
            <w:tab w:val="num" w:pos="630"/>
          </w:tabs>
          <w:ind w:left="48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9CAB64">
        <w:start w:val="1"/>
        <w:numFmt w:val="lowerRoman"/>
        <w:lvlText w:val="%3."/>
        <w:lvlJc w:val="left"/>
        <w:pPr>
          <w:tabs>
            <w:tab w:val="left" w:pos="142"/>
          </w:tabs>
          <w:ind w:left="120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8DDD6">
        <w:start w:val="1"/>
        <w:numFmt w:val="decimal"/>
        <w:lvlText w:val="%4."/>
        <w:lvlJc w:val="left"/>
        <w:pPr>
          <w:tabs>
            <w:tab w:val="left" w:pos="142"/>
            <w:tab w:val="num" w:pos="2070"/>
          </w:tabs>
          <w:ind w:left="192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DC25D8">
        <w:start w:val="1"/>
        <w:numFmt w:val="lowerLetter"/>
        <w:lvlText w:val="%5."/>
        <w:lvlJc w:val="left"/>
        <w:pPr>
          <w:tabs>
            <w:tab w:val="left" w:pos="142"/>
            <w:tab w:val="num" w:pos="2790"/>
          </w:tabs>
          <w:ind w:left="264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628F5C">
        <w:start w:val="1"/>
        <w:numFmt w:val="lowerRoman"/>
        <w:lvlText w:val="%6."/>
        <w:lvlJc w:val="left"/>
        <w:pPr>
          <w:tabs>
            <w:tab w:val="left" w:pos="142"/>
          </w:tabs>
          <w:ind w:left="336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349F26">
        <w:start w:val="1"/>
        <w:numFmt w:val="decimal"/>
        <w:lvlText w:val="%7."/>
        <w:lvlJc w:val="left"/>
        <w:pPr>
          <w:tabs>
            <w:tab w:val="left" w:pos="142"/>
            <w:tab w:val="num" w:pos="4230"/>
          </w:tabs>
          <w:ind w:left="408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184ACA">
        <w:start w:val="1"/>
        <w:numFmt w:val="lowerLetter"/>
        <w:lvlText w:val="%8."/>
        <w:lvlJc w:val="left"/>
        <w:pPr>
          <w:tabs>
            <w:tab w:val="left" w:pos="142"/>
            <w:tab w:val="num" w:pos="4950"/>
          </w:tabs>
          <w:ind w:left="4808" w:hanging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4E1DE4">
        <w:start w:val="1"/>
        <w:numFmt w:val="lowerRoman"/>
        <w:lvlText w:val="%9."/>
        <w:lvlJc w:val="left"/>
        <w:pPr>
          <w:tabs>
            <w:tab w:val="left" w:pos="142"/>
          </w:tabs>
          <w:ind w:left="5528" w:hanging="6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1"/>
  </w:num>
  <w:num w:numId="35">
    <w:abstractNumId w:val="15"/>
  </w:num>
  <w:num w:numId="36">
    <w:abstractNumId w:val="15"/>
    <w:lvlOverride w:ilvl="0">
      <w:startOverride w:val="2"/>
    </w:lvlOverride>
  </w:num>
  <w:num w:numId="37">
    <w:abstractNumId w:val="0"/>
  </w:num>
  <w:num w:numId="38">
    <w:abstractNumId w:val="21"/>
  </w:num>
  <w:num w:numId="39">
    <w:abstractNumId w:val="21"/>
    <w:lvlOverride w:ilvl="0">
      <w:startOverride w:val="2"/>
    </w:lvlOverride>
  </w:num>
  <w:num w:numId="40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decimal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0"/>
    <w:lvlOverride w:ilvl="0">
      <w:startOverride w:val="2"/>
      <w:lvl w:ilvl="0" w:tplc="E9CE3072">
        <w:start w:val="2"/>
        <w:numFmt w:val="decimal"/>
        <w:lvlText w:val="(%1)"/>
        <w:lvlJc w:val="left"/>
        <w:pPr>
          <w:ind w:left="720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0"/>
    <w:lvlOverride w:ilvl="0">
      <w:lvl w:ilvl="0" w:tplc="E9CE3072">
        <w:start w:val="1"/>
        <w:numFmt w:val="decimal"/>
        <w:lvlText w:val="(%1)"/>
        <w:lvlJc w:val="left"/>
        <w:pPr>
          <w:ind w:left="618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4E2942">
        <w:start w:val="1"/>
        <w:numFmt w:val="lowerLetter"/>
        <w:lvlText w:val="%2."/>
        <w:lvlJc w:val="left"/>
        <w:pPr>
          <w:tabs>
            <w:tab w:val="num" w:pos="590"/>
          </w:tabs>
          <w:ind w:left="48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9CAB64">
        <w:start w:val="1"/>
        <w:numFmt w:val="lowerRoman"/>
        <w:lvlText w:val="%3."/>
        <w:lvlJc w:val="left"/>
        <w:pPr>
          <w:tabs>
            <w:tab w:val="num" w:pos="1310"/>
          </w:tabs>
          <w:ind w:left="1208" w:hanging="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8DDD6">
        <w:start w:val="1"/>
        <w:numFmt w:val="decimal"/>
        <w:lvlText w:val="%4."/>
        <w:lvlJc w:val="left"/>
        <w:pPr>
          <w:tabs>
            <w:tab w:val="num" w:pos="2030"/>
          </w:tabs>
          <w:ind w:left="192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DC25D8">
        <w:start w:val="1"/>
        <w:numFmt w:val="lowerLetter"/>
        <w:lvlText w:val="%5."/>
        <w:lvlJc w:val="left"/>
        <w:pPr>
          <w:tabs>
            <w:tab w:val="num" w:pos="2750"/>
          </w:tabs>
          <w:ind w:left="264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628F5C">
        <w:start w:val="1"/>
        <w:numFmt w:val="lowerRoman"/>
        <w:lvlText w:val="%6."/>
        <w:lvlJc w:val="left"/>
        <w:pPr>
          <w:tabs>
            <w:tab w:val="num" w:pos="3470"/>
          </w:tabs>
          <w:ind w:left="3368" w:hanging="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349F26">
        <w:start w:val="1"/>
        <w:numFmt w:val="decimal"/>
        <w:lvlText w:val="%7."/>
        <w:lvlJc w:val="left"/>
        <w:pPr>
          <w:tabs>
            <w:tab w:val="num" w:pos="4190"/>
          </w:tabs>
          <w:ind w:left="408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184ACA">
        <w:start w:val="1"/>
        <w:numFmt w:val="lowerLetter"/>
        <w:lvlText w:val="%8."/>
        <w:lvlJc w:val="left"/>
        <w:pPr>
          <w:tabs>
            <w:tab w:val="num" w:pos="4910"/>
          </w:tabs>
          <w:ind w:left="4808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4E1DE4">
        <w:start w:val="1"/>
        <w:numFmt w:val="lowerRoman"/>
        <w:lvlText w:val="%9."/>
        <w:lvlJc w:val="left"/>
        <w:pPr>
          <w:tabs>
            <w:tab w:val="num" w:pos="5630"/>
          </w:tabs>
          <w:ind w:left="5528" w:hanging="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9"/>
    <w:lvlOverride w:ilvl="0">
      <w:startOverride w:val="5"/>
    </w:lvlOverride>
  </w:num>
  <w:num w:numId="45">
    <w:abstractNumId w:val="2"/>
    <w:lvlOverride w:ilvl="0">
      <w:lvl w:ilvl="0" w:tplc="B5029210">
        <w:start w:val="1"/>
        <w:numFmt w:val="decimal"/>
        <w:suff w:val="nothing"/>
        <w:lvlText w:val="%1."/>
        <w:lvlJc w:val="left"/>
        <w:pPr>
          <w:ind w:left="1235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01F9E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C0036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16CE4A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6A76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EA8A0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2464A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48052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500C2C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7"/>
    <w:lvlOverride w:ilvl="0">
      <w:startOverride w:val="1"/>
      <w:lvl w:ilvl="0" w:tplc="B94E5C86">
        <w:start w:val="1"/>
        <w:numFmt w:val="lowerLetter"/>
        <w:lvlText w:val="%1)"/>
        <w:lvlJc w:val="left"/>
        <w:pPr>
          <w:ind w:left="4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2C8BA6">
        <w:start w:val="1"/>
        <w:numFmt w:val="lowerLetter"/>
        <w:lvlText w:val="%2."/>
        <w:lvlJc w:val="left"/>
        <w:pPr>
          <w:ind w:left="1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D24760">
        <w:start w:val="1"/>
        <w:numFmt w:val="lowerRoman"/>
        <w:lvlText w:val="%3."/>
        <w:lvlJc w:val="left"/>
        <w:pPr>
          <w:ind w:left="190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28CD6E">
        <w:start w:val="1"/>
        <w:numFmt w:val="decimal"/>
        <w:lvlText w:val="%4."/>
        <w:lvlJc w:val="left"/>
        <w:pPr>
          <w:ind w:left="2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EA7B4E">
        <w:start w:val="1"/>
        <w:numFmt w:val="lowerLetter"/>
        <w:lvlText w:val="%5."/>
        <w:lvlJc w:val="left"/>
        <w:pPr>
          <w:ind w:left="3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283BE4">
        <w:start w:val="1"/>
        <w:numFmt w:val="lowerRoman"/>
        <w:lvlText w:val="%6."/>
        <w:lvlJc w:val="left"/>
        <w:pPr>
          <w:ind w:left="40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164A2C">
        <w:start w:val="1"/>
        <w:numFmt w:val="decimal"/>
        <w:lvlText w:val="%7."/>
        <w:lvlJc w:val="left"/>
        <w:pPr>
          <w:ind w:left="4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9006D4">
        <w:start w:val="1"/>
        <w:numFmt w:val="lowerLetter"/>
        <w:lvlText w:val="%8."/>
        <w:lvlJc w:val="left"/>
        <w:pPr>
          <w:ind w:left="5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C89B02">
        <w:start w:val="1"/>
        <w:numFmt w:val="lowerRoman"/>
        <w:lvlText w:val="%9."/>
        <w:lvlJc w:val="left"/>
        <w:pPr>
          <w:ind w:left="622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7"/>
    <w:lvlOverride w:ilvl="0">
      <w:startOverride w:val="1"/>
      <w:lvl w:ilvl="0" w:tplc="B94E5C86">
        <w:start w:val="1"/>
        <w:numFmt w:val="lowerLetter"/>
        <w:lvlText w:val="%1)"/>
        <w:lvlJc w:val="left"/>
        <w:pPr>
          <w:ind w:left="4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2C8BA6">
        <w:start w:val="1"/>
        <w:numFmt w:val="lowerLetter"/>
        <w:lvlText w:val="%2."/>
        <w:lvlJc w:val="left"/>
        <w:pPr>
          <w:ind w:left="1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D24760">
        <w:start w:val="1"/>
        <w:numFmt w:val="lowerRoman"/>
        <w:lvlText w:val="%3."/>
        <w:lvlJc w:val="left"/>
        <w:pPr>
          <w:ind w:left="190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28CD6E">
        <w:start w:val="1"/>
        <w:numFmt w:val="decimal"/>
        <w:lvlText w:val="%4."/>
        <w:lvlJc w:val="left"/>
        <w:pPr>
          <w:ind w:left="2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EA7B4E">
        <w:start w:val="1"/>
        <w:numFmt w:val="lowerLetter"/>
        <w:lvlText w:val="%5."/>
        <w:lvlJc w:val="left"/>
        <w:pPr>
          <w:ind w:left="3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283BE4">
        <w:start w:val="1"/>
        <w:numFmt w:val="lowerRoman"/>
        <w:lvlText w:val="%6."/>
        <w:lvlJc w:val="left"/>
        <w:pPr>
          <w:ind w:left="40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164A2C">
        <w:start w:val="1"/>
        <w:numFmt w:val="decimal"/>
        <w:lvlText w:val="%7."/>
        <w:lvlJc w:val="left"/>
        <w:pPr>
          <w:ind w:left="4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9006D4">
        <w:start w:val="1"/>
        <w:numFmt w:val="lowerLetter"/>
        <w:lvlText w:val="%8."/>
        <w:lvlJc w:val="left"/>
        <w:pPr>
          <w:ind w:left="5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C89B02">
        <w:start w:val="1"/>
        <w:numFmt w:val="lowerRoman"/>
        <w:lvlText w:val="%9."/>
        <w:lvlJc w:val="left"/>
        <w:pPr>
          <w:ind w:left="622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7"/>
    <w:lvlOverride w:ilvl="0">
      <w:startOverride w:val="1"/>
      <w:lvl w:ilvl="0" w:tplc="B94E5C86">
        <w:start w:val="1"/>
        <w:numFmt w:val="lowerLetter"/>
        <w:lvlText w:val="%1)"/>
        <w:lvlJc w:val="left"/>
        <w:pPr>
          <w:ind w:left="4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2C8BA6">
        <w:start w:val="1"/>
        <w:numFmt w:val="lowerLetter"/>
        <w:lvlText w:val="%2."/>
        <w:lvlJc w:val="left"/>
        <w:pPr>
          <w:ind w:left="11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D24760">
        <w:start w:val="1"/>
        <w:numFmt w:val="lowerRoman"/>
        <w:lvlText w:val="%3."/>
        <w:lvlJc w:val="left"/>
        <w:pPr>
          <w:ind w:left="190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28CD6E">
        <w:start w:val="1"/>
        <w:numFmt w:val="decimal"/>
        <w:lvlText w:val="%4."/>
        <w:lvlJc w:val="left"/>
        <w:pPr>
          <w:ind w:left="26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EA7B4E">
        <w:start w:val="1"/>
        <w:numFmt w:val="lowerLetter"/>
        <w:lvlText w:val="%5."/>
        <w:lvlJc w:val="left"/>
        <w:pPr>
          <w:ind w:left="33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283BE4">
        <w:start w:val="1"/>
        <w:numFmt w:val="lowerRoman"/>
        <w:lvlText w:val="%6."/>
        <w:lvlJc w:val="left"/>
        <w:pPr>
          <w:ind w:left="40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164A2C">
        <w:start w:val="1"/>
        <w:numFmt w:val="decimal"/>
        <w:lvlText w:val="%7."/>
        <w:lvlJc w:val="left"/>
        <w:pPr>
          <w:ind w:left="4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9006D4">
        <w:start w:val="1"/>
        <w:numFmt w:val="lowerLetter"/>
        <w:lvlText w:val="%8."/>
        <w:lvlJc w:val="left"/>
        <w:pPr>
          <w:ind w:left="5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C89B02">
        <w:start w:val="1"/>
        <w:numFmt w:val="lowerRoman"/>
        <w:lvlText w:val="%9."/>
        <w:lvlJc w:val="left"/>
        <w:pPr>
          <w:ind w:left="622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10"/>
  </w:num>
  <w:num w:numId="51">
    <w:abstractNumId w:val="2"/>
    <w:lvlOverride w:ilvl="0">
      <w:lvl w:ilvl="0" w:tplc="B5029210">
        <w:start w:val="1"/>
        <w:numFmt w:val="decimal"/>
        <w:suff w:val="nothing"/>
        <w:lvlText w:val="%1."/>
        <w:lvlJc w:val="left"/>
        <w:pPr>
          <w:ind w:left="952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01F9E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C0036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16CE4A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6A76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EA8A0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2464A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48052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500C2C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10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16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decimal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3"/>
  </w:num>
  <w:num w:numId="55">
    <w:abstractNumId w:val="1"/>
  </w:num>
  <w:num w:numId="56">
    <w:abstractNumId w:val="9"/>
    <w:lvlOverride w:ilvl="0">
      <w:startOverride w:val="6"/>
      <w:lvl w:ilvl="0" w:tplc="B0D8F37A">
        <w:start w:val="6"/>
        <w:numFmt w:val="upperRoman"/>
        <w:suff w:val="nothing"/>
        <w:lvlText w:val="%1."/>
        <w:lvlJc w:val="left"/>
        <w:pPr>
          <w:ind w:left="411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decimal"/>
        <w:lvlText w:val="%3."/>
        <w:lvlJc w:val="left"/>
        <w:pPr>
          <w:ind w:left="17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24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15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387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459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31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03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"/>
    <w:lvlOverride w:ilvl="0">
      <w:lvl w:ilvl="0" w:tplc="B5029210">
        <w:start w:val="1"/>
        <w:numFmt w:val="decimal"/>
        <w:suff w:val="nothing"/>
        <w:lvlText w:val="%1."/>
        <w:lvlJc w:val="left"/>
        <w:pPr>
          <w:ind w:left="1802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01F9E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C0036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16CE4A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6A76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EA8A0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2464A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48052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500C2C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"/>
    <w:lvlOverride w:ilvl="0">
      <w:startOverride w:val="1"/>
      <w:lvl w:ilvl="0" w:tplc="764CDB40">
        <w:start w:val="1"/>
        <w:numFmt w:val="lowerLetter"/>
        <w:lvlText w:val="%1)"/>
        <w:lvlJc w:val="left"/>
        <w:pPr>
          <w:tabs>
            <w:tab w:val="left" w:pos="709"/>
            <w:tab w:val="num" w:pos="952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1065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BE03B2">
        <w:start w:val="1"/>
        <w:numFmt w:val="lowerLetter"/>
        <w:lvlText w:val="%2."/>
        <w:lvlJc w:val="left"/>
        <w:pPr>
          <w:tabs>
            <w:tab w:val="left" w:pos="709"/>
            <w:tab w:val="num" w:pos="1398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1511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3CFE60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14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2227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B6573A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2931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FE6EC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28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3641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5C0DD2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44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4357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EA3E2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48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5061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74E54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58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28"/>
          </w:tabs>
          <w:ind w:left="5771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780600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6558"/>
            <w:tab w:val="left" w:pos="7090"/>
            <w:tab w:val="left" w:pos="7799"/>
            <w:tab w:val="left" w:pos="8508"/>
            <w:tab w:val="left" w:pos="8828"/>
          </w:tabs>
          <w:ind w:left="6671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20"/>
    <w:lvlOverride w:ilvl="0">
      <w:startOverride w:val="2"/>
      <w:lvl w:ilvl="0" w:tplc="E9CE3072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"/>
    <w:lvlOverride w:ilvl="0">
      <w:lvl w:ilvl="0" w:tplc="B5029210">
        <w:start w:val="1"/>
        <w:numFmt w:val="decimal"/>
        <w:suff w:val="nothing"/>
        <w:lvlText w:val="%1."/>
        <w:lvlJc w:val="left"/>
        <w:pPr>
          <w:ind w:left="2936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01F9E">
        <w:start w:val="1"/>
        <w:numFmt w:val="decimal"/>
        <w:lvlText w:val="%2."/>
        <w:lvlJc w:val="left"/>
        <w:pPr>
          <w:ind w:left="1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C0036">
        <w:start w:val="1"/>
        <w:numFmt w:val="decimal"/>
        <w:lvlText w:val="%3."/>
        <w:lvlJc w:val="left"/>
        <w:pPr>
          <w:ind w:left="1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16CE4A">
        <w:start w:val="1"/>
        <w:numFmt w:val="decimal"/>
        <w:lvlText w:val="%4."/>
        <w:lvlJc w:val="left"/>
        <w:pPr>
          <w:ind w:left="2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36A768">
        <w:start w:val="1"/>
        <w:numFmt w:val="decimal"/>
        <w:lvlText w:val="%5."/>
        <w:lvlJc w:val="left"/>
        <w:pPr>
          <w:ind w:left="35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EA8A0">
        <w:start w:val="1"/>
        <w:numFmt w:val="decimal"/>
        <w:lvlText w:val="%6."/>
        <w:lvlJc w:val="left"/>
        <w:pPr>
          <w:ind w:left="43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12464A">
        <w:start w:val="1"/>
        <w:numFmt w:val="decimal"/>
        <w:lvlText w:val="%7."/>
        <w:lvlJc w:val="left"/>
        <w:pPr>
          <w:ind w:left="51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480528">
        <w:start w:val="1"/>
        <w:numFmt w:val="decimal"/>
        <w:lvlText w:val="%8."/>
        <w:lvlJc w:val="left"/>
        <w:pPr>
          <w:ind w:left="59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500C2C">
        <w:start w:val="1"/>
        <w:numFmt w:val="decimal"/>
        <w:lvlText w:val="%9."/>
        <w:lvlJc w:val="left"/>
        <w:pPr>
          <w:ind w:left="6734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20"/>
    <w:lvlOverride w:ilvl="0">
      <w:startOverride w:val="2"/>
      <w:lvl w:ilvl="0" w:tplc="E9CE3072">
        <w:start w:val="2"/>
        <w:numFmt w:val="decimal"/>
        <w:lvlText w:val="(%1)"/>
        <w:lvlJc w:val="left"/>
        <w:pPr>
          <w:ind w:left="6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9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67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238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31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83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45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526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99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20"/>
    <w:lvlOverride w:ilvl="0">
      <w:startOverride w:val="2"/>
      <w:lvl w:ilvl="0" w:tplc="E9CE3072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3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06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178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250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22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39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466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386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20"/>
    <w:lvlOverride w:ilvl="0">
      <w:lvl w:ilvl="0" w:tplc="E9CE3072">
        <w:start w:val="1"/>
        <w:numFmt w:val="decimal"/>
        <w:lvlText w:val="(%1)"/>
        <w:lvlJc w:val="left"/>
        <w:pPr>
          <w:ind w:left="527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4E2942">
        <w:start w:val="1"/>
        <w:numFmt w:val="lowerLetter"/>
        <w:lvlText w:val="%2."/>
        <w:lvlJc w:val="left"/>
        <w:pPr>
          <w:ind w:left="8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9CAB64">
        <w:start w:val="1"/>
        <w:numFmt w:val="lowerRoman"/>
        <w:lvlText w:val="%3."/>
        <w:lvlJc w:val="left"/>
        <w:pPr>
          <w:ind w:left="159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38DDD6">
        <w:start w:val="1"/>
        <w:numFmt w:val="decimal"/>
        <w:lvlText w:val="%4."/>
        <w:lvlJc w:val="left"/>
        <w:pPr>
          <w:ind w:left="231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DC25D8">
        <w:start w:val="1"/>
        <w:numFmt w:val="lowerLetter"/>
        <w:lvlText w:val="%5."/>
        <w:lvlJc w:val="left"/>
        <w:pPr>
          <w:ind w:left="303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628F5C">
        <w:start w:val="1"/>
        <w:numFmt w:val="lowerRoman"/>
        <w:lvlText w:val="%6."/>
        <w:lvlJc w:val="left"/>
        <w:pPr>
          <w:ind w:left="375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349F26">
        <w:start w:val="1"/>
        <w:numFmt w:val="decimal"/>
        <w:lvlText w:val="%7."/>
        <w:lvlJc w:val="left"/>
        <w:pPr>
          <w:ind w:left="447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184ACA">
        <w:start w:val="1"/>
        <w:numFmt w:val="lowerLetter"/>
        <w:lvlText w:val="%8."/>
        <w:lvlJc w:val="left"/>
        <w:pPr>
          <w:ind w:left="519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4E1DE4">
        <w:start w:val="1"/>
        <w:numFmt w:val="lowerRoman"/>
        <w:lvlText w:val="%9."/>
        <w:lvlJc w:val="left"/>
        <w:pPr>
          <w:ind w:left="5913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9"/>
    <w:lvlOverride w:ilvl="0"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242776">
        <w:start w:val="1"/>
        <w:numFmt w:val="lowerLetter"/>
        <w:lvlText w:val="%2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F67580">
        <w:start w:val="1"/>
        <w:numFmt w:val="decimal"/>
        <w:lvlText w:val="%3.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8"/>
  </w:num>
  <w:num w:numId="71">
    <w:abstractNumId w:val="7"/>
    <w:lvlOverride w:ilvl="0">
      <w:startOverride w:val="2"/>
    </w:lvlOverride>
  </w:num>
  <w:num w:numId="72">
    <w:abstractNumId w:val="4"/>
  </w:num>
  <w:num w:numId="73">
    <w:abstractNumId w:val="14"/>
  </w:num>
  <w:num w:numId="74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16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decimal"/>
        <w:lvlText w:val="%3."/>
        <w:lvlJc w:val="left"/>
        <w:pPr>
          <w:ind w:left="23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0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0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2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6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16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decimal"/>
        <w:lvlText w:val="%3."/>
        <w:lvlJc w:val="left"/>
        <w:pPr>
          <w:ind w:left="23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0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0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2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4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6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688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20"/>
    <w:lvlOverride w:ilvl="0">
      <w:startOverride w:val="2"/>
      <w:lvl w:ilvl="0" w:tplc="E9CE3072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9"/>
    <w:lvlOverride w:ilvl="0">
      <w:lvl w:ilvl="0" w:tplc="B0D8F37A">
        <w:start w:val="1"/>
        <w:numFmt w:val="lowerLetter"/>
        <w:lvlText w:val="%1)"/>
        <w:lvlJc w:val="left"/>
        <w:pPr>
          <w:ind w:left="92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242776">
        <w:start w:val="1"/>
        <w:numFmt w:val="lowerLetter"/>
        <w:lvlText w:val="%2)"/>
        <w:lvlJc w:val="left"/>
        <w:pPr>
          <w:ind w:left="16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F67580">
        <w:start w:val="1"/>
        <w:numFmt w:val="decimal"/>
        <w:lvlText w:val="%3."/>
        <w:lvlJc w:val="left"/>
        <w:pPr>
          <w:ind w:left="236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E4493A">
        <w:start w:val="1"/>
        <w:numFmt w:val="lowerLetter"/>
        <w:lvlText w:val="%4)"/>
        <w:lvlJc w:val="left"/>
        <w:pPr>
          <w:ind w:left="308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1AB25E">
        <w:start w:val="1"/>
        <w:numFmt w:val="lowerLetter"/>
        <w:lvlText w:val="%5)"/>
        <w:lvlJc w:val="left"/>
        <w:pPr>
          <w:ind w:left="38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4E796E">
        <w:start w:val="1"/>
        <w:numFmt w:val="lowerLetter"/>
        <w:lvlText w:val="%6)"/>
        <w:lvlJc w:val="left"/>
        <w:pPr>
          <w:ind w:left="452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0EDE08">
        <w:start w:val="1"/>
        <w:numFmt w:val="lowerLetter"/>
        <w:lvlText w:val="%7)"/>
        <w:lvlJc w:val="left"/>
        <w:pPr>
          <w:ind w:left="524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A632C8">
        <w:start w:val="1"/>
        <w:numFmt w:val="lowerLetter"/>
        <w:lvlText w:val="%8)"/>
        <w:lvlJc w:val="left"/>
        <w:pPr>
          <w:ind w:left="596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B4B220">
        <w:start w:val="1"/>
        <w:numFmt w:val="lowerLetter"/>
        <w:lvlText w:val="%9)"/>
        <w:lvlJc w:val="left"/>
        <w:pPr>
          <w:ind w:left="668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  <w:lvlOverride w:ilvl="0">
      <w:startOverride w:val="2"/>
      <w:lvl w:ilvl="0" w:tplc="B0D8F37A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9"/>
    <w:lvlOverride w:ilvl="0">
      <w:startOverride w:val="3"/>
      <w:lvl w:ilvl="0" w:tplc="B0D8F37A">
        <w:start w:val="3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9"/>
    <w:lvlOverride w:ilvl="0">
      <w:startOverride w:val="7"/>
      <w:lvl w:ilvl="0" w:tplc="B0D8F37A">
        <w:start w:val="7"/>
        <w:numFmt w:val="upperRoman"/>
        <w:suff w:val="nothing"/>
        <w:lvlText w:val="%1."/>
        <w:lvlJc w:val="left"/>
        <w:pPr>
          <w:ind w:left="411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."/>
        <w:lvlJc w:val="left"/>
        <w:pPr>
          <w:ind w:left="11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Roman"/>
        <w:lvlText w:val="%3."/>
        <w:lvlJc w:val="left"/>
        <w:pPr>
          <w:ind w:left="1902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decimal"/>
        <w:lvlText w:val="%4."/>
        <w:lvlJc w:val="left"/>
        <w:pPr>
          <w:ind w:left="26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."/>
        <w:lvlJc w:val="left"/>
        <w:pPr>
          <w:ind w:left="334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Roman"/>
        <w:lvlText w:val="%6."/>
        <w:lvlJc w:val="left"/>
        <w:pPr>
          <w:ind w:left="4062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decimal"/>
        <w:lvlText w:val="%7."/>
        <w:lvlJc w:val="left"/>
        <w:pPr>
          <w:ind w:left="4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."/>
        <w:lvlJc w:val="left"/>
        <w:pPr>
          <w:ind w:left="5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Roman"/>
        <w:lvlText w:val="%9."/>
        <w:lvlJc w:val="left"/>
        <w:pPr>
          <w:ind w:left="6222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20"/>
    <w:lvlOverride w:ilvl="0">
      <w:startOverride w:val="2"/>
      <w:lvl w:ilvl="0" w:tplc="E9CE3072">
        <w:start w:val="2"/>
        <w:numFmt w:val="decimal"/>
        <w:lvlText w:val="(%1)"/>
        <w:lvlJc w:val="left"/>
        <w:pPr>
          <w:ind w:left="6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9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67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238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310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83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454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526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991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20"/>
    <w:lvlOverride w:ilvl="0">
      <w:startOverride w:val="5"/>
      <w:lvl w:ilvl="0" w:tplc="E9CE3072">
        <w:start w:val="5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9"/>
    <w:lvlOverride w:ilvl="0">
      <w:startOverride w:val="1"/>
      <w:lvl w:ilvl="0" w:tplc="B0D8F37A">
        <w:start w:val="1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24277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F67580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E4493A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1AB25E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796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0EDE08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A632C8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4B220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20"/>
    <w:lvlOverride w:ilvl="0">
      <w:startOverride w:val="6"/>
      <w:lvl w:ilvl="0" w:tplc="E9CE3072">
        <w:start w:val="6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4E2942">
        <w:start w:val="1"/>
        <w:numFmt w:val="lowerLetter"/>
        <w:lvlText w:val="%2."/>
        <w:lvlJc w:val="left"/>
        <w:pPr>
          <w:ind w:left="8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9CAB64">
        <w:start w:val="1"/>
        <w:numFmt w:val="lowerRoman"/>
        <w:lvlText w:val="%3."/>
        <w:lvlJc w:val="left"/>
        <w:pPr>
          <w:ind w:left="159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38DDD6">
        <w:start w:val="1"/>
        <w:numFmt w:val="decimal"/>
        <w:lvlText w:val="%4."/>
        <w:lvlJc w:val="left"/>
        <w:pPr>
          <w:ind w:left="23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DC25D8">
        <w:start w:val="1"/>
        <w:numFmt w:val="lowerLetter"/>
        <w:lvlText w:val="%5."/>
        <w:lvlJc w:val="left"/>
        <w:pPr>
          <w:ind w:left="30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8F5C">
        <w:start w:val="1"/>
        <w:numFmt w:val="lowerRoman"/>
        <w:lvlText w:val="%6."/>
        <w:lvlJc w:val="left"/>
        <w:pPr>
          <w:ind w:left="375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349F26">
        <w:start w:val="1"/>
        <w:numFmt w:val="decimal"/>
        <w:lvlText w:val="%7."/>
        <w:lvlJc w:val="left"/>
        <w:pPr>
          <w:ind w:left="4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84ACA">
        <w:start w:val="1"/>
        <w:numFmt w:val="lowerLetter"/>
        <w:lvlText w:val="%8."/>
        <w:lvlJc w:val="left"/>
        <w:pPr>
          <w:ind w:left="51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E1DE4">
        <w:start w:val="1"/>
        <w:numFmt w:val="lowerRoman"/>
        <w:lvlText w:val="%9."/>
        <w:lvlJc w:val="left"/>
        <w:pPr>
          <w:ind w:left="5913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"/>
    <w:lvlOverride w:ilvl="0">
      <w:startOverride w:val="1"/>
      <w:lvl w:ilvl="0" w:tplc="B5029210">
        <w:start w:val="1"/>
        <w:numFmt w:val="decimal"/>
        <w:suff w:val="nothing"/>
        <w:lvlText w:val="%1."/>
        <w:lvlJc w:val="left"/>
        <w:pPr>
          <w:tabs>
            <w:tab w:val="left" w:pos="2369"/>
          </w:tabs>
          <w:ind w:left="2369" w:hanging="1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F01F9E">
        <w:start w:val="1"/>
        <w:numFmt w:val="decimal"/>
        <w:lvlText w:val="%2."/>
        <w:lvlJc w:val="left"/>
        <w:pPr>
          <w:tabs>
            <w:tab w:val="num" w:pos="1983"/>
            <w:tab w:val="left" w:pos="2369"/>
          </w:tabs>
          <w:ind w:left="3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FC0036">
        <w:start w:val="1"/>
        <w:numFmt w:val="decimal"/>
        <w:lvlText w:val="%3."/>
        <w:lvlJc w:val="left"/>
        <w:pPr>
          <w:tabs>
            <w:tab w:val="left" w:pos="2369"/>
            <w:tab w:val="num" w:pos="2783"/>
          </w:tabs>
          <w:ind w:left="4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16CE4A">
        <w:start w:val="1"/>
        <w:numFmt w:val="decimal"/>
        <w:lvlText w:val="%4."/>
        <w:lvlJc w:val="left"/>
        <w:pPr>
          <w:tabs>
            <w:tab w:val="left" w:pos="2369"/>
            <w:tab w:val="num" w:pos="3583"/>
          </w:tabs>
          <w:ind w:left="5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36A768">
        <w:start w:val="1"/>
        <w:numFmt w:val="decimal"/>
        <w:lvlText w:val="%5."/>
        <w:lvlJc w:val="left"/>
        <w:pPr>
          <w:tabs>
            <w:tab w:val="left" w:pos="2369"/>
            <w:tab w:val="num" w:pos="4383"/>
          </w:tabs>
          <w:ind w:left="58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8EA8A0">
        <w:start w:val="1"/>
        <w:numFmt w:val="decimal"/>
        <w:lvlText w:val="%6."/>
        <w:lvlJc w:val="left"/>
        <w:pPr>
          <w:tabs>
            <w:tab w:val="left" w:pos="2369"/>
            <w:tab w:val="num" w:pos="5183"/>
          </w:tabs>
          <w:ind w:left="66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12464A">
        <w:start w:val="1"/>
        <w:numFmt w:val="decimal"/>
        <w:lvlText w:val="%7."/>
        <w:lvlJc w:val="left"/>
        <w:pPr>
          <w:tabs>
            <w:tab w:val="left" w:pos="2369"/>
            <w:tab w:val="num" w:pos="5983"/>
          </w:tabs>
          <w:ind w:left="7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480528">
        <w:start w:val="1"/>
        <w:numFmt w:val="decimal"/>
        <w:lvlText w:val="%8."/>
        <w:lvlJc w:val="left"/>
        <w:pPr>
          <w:tabs>
            <w:tab w:val="left" w:pos="2369"/>
            <w:tab w:val="num" w:pos="6783"/>
          </w:tabs>
          <w:ind w:left="8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500C2C">
        <w:start w:val="1"/>
        <w:numFmt w:val="decimal"/>
        <w:lvlText w:val="%9."/>
        <w:lvlJc w:val="left"/>
        <w:pPr>
          <w:tabs>
            <w:tab w:val="left" w:pos="2369"/>
            <w:tab w:val="num" w:pos="7583"/>
          </w:tabs>
          <w:ind w:left="9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2"/>
    <w:lvlOverride w:ilvl="0">
      <w:startOverride w:val="1"/>
      <w:lvl w:ilvl="0" w:tplc="B5029210">
        <w:start w:val="1"/>
        <w:numFmt w:val="decimal"/>
        <w:suff w:val="nothing"/>
        <w:lvlText w:val="%1."/>
        <w:lvlJc w:val="left"/>
        <w:pPr>
          <w:tabs>
            <w:tab w:val="left" w:pos="2369"/>
          </w:tabs>
          <w:ind w:left="2369" w:hanging="141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F01F9E">
        <w:start w:val="1"/>
        <w:numFmt w:val="decimal"/>
        <w:lvlText w:val="%2."/>
        <w:lvlJc w:val="left"/>
        <w:pPr>
          <w:tabs>
            <w:tab w:val="num" w:pos="1983"/>
            <w:tab w:val="left" w:pos="2369"/>
          </w:tabs>
          <w:ind w:left="3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FC0036">
        <w:start w:val="1"/>
        <w:numFmt w:val="decimal"/>
        <w:lvlText w:val="%3."/>
        <w:lvlJc w:val="left"/>
        <w:pPr>
          <w:tabs>
            <w:tab w:val="left" w:pos="2369"/>
            <w:tab w:val="num" w:pos="2783"/>
          </w:tabs>
          <w:ind w:left="4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16CE4A">
        <w:start w:val="1"/>
        <w:numFmt w:val="decimal"/>
        <w:lvlText w:val="%4."/>
        <w:lvlJc w:val="left"/>
        <w:pPr>
          <w:tabs>
            <w:tab w:val="left" w:pos="2369"/>
            <w:tab w:val="num" w:pos="3583"/>
          </w:tabs>
          <w:ind w:left="5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36A768">
        <w:start w:val="1"/>
        <w:numFmt w:val="decimal"/>
        <w:lvlText w:val="%5."/>
        <w:lvlJc w:val="left"/>
        <w:pPr>
          <w:tabs>
            <w:tab w:val="left" w:pos="2369"/>
            <w:tab w:val="num" w:pos="4383"/>
          </w:tabs>
          <w:ind w:left="58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8EA8A0">
        <w:start w:val="1"/>
        <w:numFmt w:val="decimal"/>
        <w:lvlText w:val="%6."/>
        <w:lvlJc w:val="left"/>
        <w:pPr>
          <w:tabs>
            <w:tab w:val="left" w:pos="2369"/>
            <w:tab w:val="num" w:pos="5183"/>
          </w:tabs>
          <w:ind w:left="66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12464A">
        <w:start w:val="1"/>
        <w:numFmt w:val="decimal"/>
        <w:lvlText w:val="%7."/>
        <w:lvlJc w:val="left"/>
        <w:pPr>
          <w:tabs>
            <w:tab w:val="left" w:pos="2369"/>
            <w:tab w:val="num" w:pos="5983"/>
          </w:tabs>
          <w:ind w:left="74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480528">
        <w:start w:val="1"/>
        <w:numFmt w:val="decimal"/>
        <w:lvlText w:val="%8."/>
        <w:lvlJc w:val="left"/>
        <w:pPr>
          <w:tabs>
            <w:tab w:val="left" w:pos="2369"/>
            <w:tab w:val="num" w:pos="6783"/>
          </w:tabs>
          <w:ind w:left="82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500C2C">
        <w:start w:val="1"/>
        <w:numFmt w:val="decimal"/>
        <w:lvlText w:val="%9."/>
        <w:lvlJc w:val="left"/>
        <w:pPr>
          <w:tabs>
            <w:tab w:val="left" w:pos="2369"/>
            <w:tab w:val="num" w:pos="7583"/>
          </w:tabs>
          <w:ind w:left="9001" w:hanging="16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9"/>
    <w:lvlOverride w:ilvl="0">
      <w:startOverride w:val="3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39D9"/>
    <w:rsid w:val="00127469"/>
    <w:rsid w:val="004D2671"/>
    <w:rsid w:val="008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530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ejlcslblcA">
    <w:name w:val="Fejléc és lábléc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spacing w:after="4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Szmmaljellt">
    <w:name w:val="Számmal jelölt"/>
    <w:pPr>
      <w:numPr>
        <w:numId w:val="3"/>
      </w:numPr>
    </w:pPr>
  </w:style>
  <w:style w:type="paragraph" w:customStyle="1" w:styleId="Szakasz">
    <w:name w:val="§ Szakasz"/>
    <w:pPr>
      <w:widowControl w:val="0"/>
      <w:tabs>
        <w:tab w:val="left" w:pos="669"/>
      </w:tabs>
      <w:spacing w:after="8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paragraph" w:customStyle="1" w:styleId="aFelsorols">
    <w:name w:val="(a) Felsorolás"/>
    <w:pPr>
      <w:widowControl w:val="0"/>
      <w:spacing w:after="40"/>
      <w:ind w:left="669" w:right="58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2stlus">
    <w:name w:val="Importált 2 stílus"/>
    <w:pPr>
      <w:numPr>
        <w:numId w:val="6"/>
      </w:numPr>
    </w:pPr>
  </w:style>
  <w:style w:type="paragraph" w:customStyle="1" w:styleId="5Bekezds">
    <w:name w:val="(5) Bekezdés"/>
    <w:pPr>
      <w:widowControl w:val="0"/>
      <w:spacing w:after="4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  <w:lang w:val="fr-FR"/>
    </w:rPr>
  </w:style>
  <w:style w:type="numbering" w:customStyle="1" w:styleId="Importlt3stlus">
    <w:name w:val="Importált 3 stílus"/>
    <w:pPr>
      <w:numPr>
        <w:numId w:val="17"/>
      </w:numPr>
    </w:pPr>
  </w:style>
  <w:style w:type="numbering" w:customStyle="1" w:styleId="Importlt7stlus">
    <w:name w:val="Importált 7 stílus"/>
    <w:pPr>
      <w:numPr>
        <w:numId w:val="26"/>
      </w:numPr>
    </w:pPr>
  </w:style>
  <w:style w:type="paragraph" w:customStyle="1" w:styleId="AlaprtelmezettA">
    <w:name w:val="Alapértelmezett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Importlt5stlus">
    <w:name w:val="Importált 5 stílus"/>
    <w:pPr>
      <w:numPr>
        <w:numId w:val="34"/>
      </w:numPr>
    </w:pPr>
  </w:style>
  <w:style w:type="numbering" w:customStyle="1" w:styleId="Importlt6stlus">
    <w:name w:val="Importált 6 stílus"/>
    <w:pPr>
      <w:numPr>
        <w:numId w:val="37"/>
      </w:numPr>
    </w:pPr>
  </w:style>
  <w:style w:type="paragraph" w:customStyle="1" w:styleId="Szvegtrzs">
    <w:name w:val="Szövegtörzs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lt15stlus">
    <w:name w:val="Importált 15 stílus"/>
    <w:pPr>
      <w:numPr>
        <w:numId w:val="54"/>
      </w:numPr>
    </w:pPr>
  </w:style>
  <w:style w:type="paragraph" w:customStyle="1" w:styleId="abFelsorols">
    <w:name w:val="(ab) Felsorolás"/>
    <w:pPr>
      <w:ind w:left="1803" w:right="283" w:hanging="567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16stlus">
    <w:name w:val="Importált 16 stílus"/>
    <w:pPr>
      <w:numPr>
        <w:numId w:val="70"/>
      </w:numPr>
    </w:pPr>
  </w:style>
  <w:style w:type="numbering" w:customStyle="1" w:styleId="Importlt17stlus">
    <w:name w:val="Importált 17 stílus"/>
    <w:pPr>
      <w:numPr>
        <w:numId w:val="72"/>
      </w:numPr>
    </w:pPr>
  </w:style>
  <w:style w:type="paragraph" w:customStyle="1" w:styleId="AlaprtelmezettB">
    <w:name w:val="Alapértelmezett 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laprtelmezett">
    <w:name w:val="Alapértelmezet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lfej">
    <w:name w:val="Élőfej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ejlcslblcA">
    <w:name w:val="Fejléc és lábléc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spacing w:after="4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Szmmaljellt">
    <w:name w:val="Számmal jelölt"/>
    <w:pPr>
      <w:numPr>
        <w:numId w:val="3"/>
      </w:numPr>
    </w:pPr>
  </w:style>
  <w:style w:type="paragraph" w:customStyle="1" w:styleId="Szakasz">
    <w:name w:val="§ Szakasz"/>
    <w:pPr>
      <w:widowControl w:val="0"/>
      <w:tabs>
        <w:tab w:val="left" w:pos="669"/>
      </w:tabs>
      <w:spacing w:after="8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paragraph" w:customStyle="1" w:styleId="aFelsorols">
    <w:name w:val="(a) Felsorolás"/>
    <w:pPr>
      <w:widowControl w:val="0"/>
      <w:spacing w:after="40"/>
      <w:ind w:left="669" w:right="58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2stlus">
    <w:name w:val="Importált 2 stílus"/>
    <w:pPr>
      <w:numPr>
        <w:numId w:val="6"/>
      </w:numPr>
    </w:pPr>
  </w:style>
  <w:style w:type="paragraph" w:customStyle="1" w:styleId="5Bekezds">
    <w:name w:val="(5) Bekezdés"/>
    <w:pPr>
      <w:widowControl w:val="0"/>
      <w:spacing w:after="40"/>
      <w:ind w:left="102" w:right="156"/>
      <w:jc w:val="both"/>
    </w:pPr>
    <w:rPr>
      <w:rFonts w:ascii="Times" w:hAnsi="Times" w:cs="Arial Unicode MS"/>
      <w:color w:val="000000"/>
      <w:sz w:val="22"/>
      <w:szCs w:val="22"/>
      <w:u w:color="000000"/>
      <w:lang w:val="fr-FR"/>
    </w:rPr>
  </w:style>
  <w:style w:type="numbering" w:customStyle="1" w:styleId="Importlt3stlus">
    <w:name w:val="Importált 3 stílus"/>
    <w:pPr>
      <w:numPr>
        <w:numId w:val="17"/>
      </w:numPr>
    </w:pPr>
  </w:style>
  <w:style w:type="numbering" w:customStyle="1" w:styleId="Importlt7stlus">
    <w:name w:val="Importált 7 stílus"/>
    <w:pPr>
      <w:numPr>
        <w:numId w:val="26"/>
      </w:numPr>
    </w:pPr>
  </w:style>
  <w:style w:type="paragraph" w:customStyle="1" w:styleId="AlaprtelmezettA">
    <w:name w:val="Alapértelmezett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Importlt5stlus">
    <w:name w:val="Importált 5 stílus"/>
    <w:pPr>
      <w:numPr>
        <w:numId w:val="34"/>
      </w:numPr>
    </w:pPr>
  </w:style>
  <w:style w:type="numbering" w:customStyle="1" w:styleId="Importlt6stlus">
    <w:name w:val="Importált 6 stílus"/>
    <w:pPr>
      <w:numPr>
        <w:numId w:val="37"/>
      </w:numPr>
    </w:pPr>
  </w:style>
  <w:style w:type="paragraph" w:customStyle="1" w:styleId="Szvegtrzs">
    <w:name w:val="Szövegtörzs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lt15stlus">
    <w:name w:val="Importált 15 stílus"/>
    <w:pPr>
      <w:numPr>
        <w:numId w:val="54"/>
      </w:numPr>
    </w:pPr>
  </w:style>
  <w:style w:type="paragraph" w:customStyle="1" w:styleId="abFelsorols">
    <w:name w:val="(ab) Felsorolás"/>
    <w:pPr>
      <w:ind w:left="1803" w:right="283" w:hanging="567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numbering" w:customStyle="1" w:styleId="Importlt16stlus">
    <w:name w:val="Importált 16 stílus"/>
    <w:pPr>
      <w:numPr>
        <w:numId w:val="70"/>
      </w:numPr>
    </w:pPr>
  </w:style>
  <w:style w:type="numbering" w:customStyle="1" w:styleId="Importlt17stlus">
    <w:name w:val="Importált 17 stílus"/>
    <w:pPr>
      <w:numPr>
        <w:numId w:val="72"/>
      </w:numPr>
    </w:pPr>
  </w:style>
  <w:style w:type="paragraph" w:customStyle="1" w:styleId="AlaprtelmezettB">
    <w:name w:val="Alapértelmezett 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laprtelmezett">
    <w:name w:val="Alapértelmezet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lfej">
    <w:name w:val="Élőfej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9109</Words>
  <Characters>51922</Characters>
  <Application>Microsoft Macintosh Word</Application>
  <DocSecurity>0</DocSecurity>
  <Lines>432</Lines>
  <Paragraphs>121</Paragraphs>
  <ScaleCrop>false</ScaleCrop>
  <Company/>
  <LinksUpToDate>false</LinksUpToDate>
  <CharactersWithSpaces>60910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2018-08-10T06:40:00Z</dcterms:created>
  <dcterms:modified xsi:type="dcterms:W3CDTF">2018-08-10T06:42:00Z</dcterms:modified>
</cp:coreProperties>
</file>